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74A54" w14:textId="77777777" w:rsidR="0056237F" w:rsidRPr="0056237F" w:rsidRDefault="0056237F" w:rsidP="0056237F">
      <w:pPr>
        <w:pStyle w:val="aa"/>
        <w:spacing w:before="0" w:after="0"/>
        <w:ind w:right="566"/>
        <w:jc w:val="center"/>
        <w:rPr>
          <w:b/>
          <w:sz w:val="24"/>
          <w:szCs w:val="24"/>
        </w:rPr>
      </w:pPr>
      <w:proofErr w:type="gramStart"/>
      <w:r w:rsidRPr="0056237F">
        <w:rPr>
          <w:b/>
          <w:sz w:val="24"/>
          <w:szCs w:val="24"/>
        </w:rPr>
        <w:t>Муниципальное</w:t>
      </w:r>
      <w:proofErr w:type="gramEnd"/>
      <w:r w:rsidRPr="0056237F">
        <w:rPr>
          <w:b/>
          <w:sz w:val="24"/>
          <w:szCs w:val="24"/>
        </w:rPr>
        <w:t xml:space="preserve"> казенное общеобразовательная школа</w:t>
      </w:r>
    </w:p>
    <w:p w14:paraId="1E0B6158" w14:textId="77777777" w:rsidR="0056237F" w:rsidRPr="0056237F" w:rsidRDefault="0056237F" w:rsidP="0056237F">
      <w:pPr>
        <w:pStyle w:val="aa"/>
        <w:spacing w:before="0" w:after="0"/>
        <w:ind w:right="566"/>
        <w:jc w:val="center"/>
        <w:rPr>
          <w:b/>
          <w:sz w:val="24"/>
          <w:szCs w:val="24"/>
        </w:rPr>
      </w:pPr>
      <w:r w:rsidRPr="0056237F">
        <w:rPr>
          <w:b/>
          <w:sz w:val="24"/>
          <w:szCs w:val="24"/>
        </w:rPr>
        <w:t xml:space="preserve"> «Средняя школа №5 города Баксана </w:t>
      </w:r>
      <w:proofErr w:type="spellStart"/>
      <w:r w:rsidRPr="0056237F">
        <w:rPr>
          <w:b/>
          <w:sz w:val="24"/>
          <w:szCs w:val="24"/>
        </w:rPr>
        <w:t>им.Н.И.Нагоева</w:t>
      </w:r>
      <w:proofErr w:type="spellEnd"/>
      <w:r w:rsidRPr="0056237F">
        <w:rPr>
          <w:b/>
          <w:sz w:val="24"/>
          <w:szCs w:val="24"/>
        </w:rPr>
        <w:t>»</w:t>
      </w:r>
    </w:p>
    <w:p w14:paraId="35A224DE" w14:textId="77777777" w:rsidR="0056237F" w:rsidRPr="0056237F" w:rsidRDefault="0056237F" w:rsidP="0056237F">
      <w:pPr>
        <w:pStyle w:val="aa"/>
        <w:spacing w:before="0" w:after="0"/>
        <w:ind w:right="566"/>
        <w:jc w:val="center"/>
        <w:rPr>
          <w:b/>
          <w:sz w:val="24"/>
          <w:szCs w:val="24"/>
        </w:rPr>
      </w:pPr>
    </w:p>
    <w:p w14:paraId="286D1F75" w14:textId="77777777" w:rsidR="0056237F" w:rsidRPr="009E41A4" w:rsidRDefault="0056237F" w:rsidP="0056237F">
      <w:pPr>
        <w:pStyle w:val="aa"/>
        <w:spacing w:before="0" w:after="0"/>
        <w:ind w:right="566"/>
        <w:jc w:val="center"/>
        <w:rPr>
          <w:sz w:val="24"/>
          <w:szCs w:val="24"/>
        </w:rPr>
      </w:pPr>
    </w:p>
    <w:p w14:paraId="7D5C97ED" w14:textId="716A6726" w:rsidR="0056237F" w:rsidRPr="009E41A4" w:rsidRDefault="0056237F" w:rsidP="0056237F">
      <w:pPr>
        <w:pStyle w:val="aa"/>
        <w:spacing w:before="0" w:after="0"/>
        <w:ind w:right="566"/>
      </w:pPr>
      <w:r w:rsidRPr="009E41A4">
        <w:t>ПРИНЯТО на заседании</w:t>
      </w:r>
      <w:r>
        <w:t xml:space="preserve">                                                                                                                                                                                           УТВЕРЖДАЮ</w:t>
      </w:r>
    </w:p>
    <w:p w14:paraId="643D69CA" w14:textId="1A040149" w:rsidR="0056237F" w:rsidRPr="009E41A4" w:rsidRDefault="0056237F" w:rsidP="0056237F">
      <w:pPr>
        <w:pStyle w:val="aa"/>
        <w:spacing w:before="0" w:after="0"/>
        <w:ind w:right="566"/>
      </w:pPr>
      <w:r w:rsidRPr="009E41A4">
        <w:t>Педагогического совета</w:t>
      </w:r>
      <w:r>
        <w:t xml:space="preserve">                                                                                                                                                   Директор МКОУ«СОШ №5 </w:t>
      </w:r>
      <w:proofErr w:type="spellStart"/>
      <w:r>
        <w:t>г</w:t>
      </w:r>
      <w:proofErr w:type="gramStart"/>
      <w:r>
        <w:t>.Б</w:t>
      </w:r>
      <w:proofErr w:type="gramEnd"/>
      <w:r>
        <w:t>аксана</w:t>
      </w:r>
      <w:proofErr w:type="spellEnd"/>
    </w:p>
    <w:p w14:paraId="23104C9E" w14:textId="26B21753" w:rsidR="0056237F" w:rsidRPr="009E41A4" w:rsidRDefault="0056237F" w:rsidP="0056237F">
      <w:pPr>
        <w:pStyle w:val="aa"/>
        <w:spacing w:before="0" w:after="0"/>
        <w:ind w:right="566"/>
      </w:pPr>
      <w:r w:rsidRPr="009E41A4">
        <w:t>Протокол №________</w:t>
      </w:r>
      <w: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t>им.Н.И.Нагоева</w:t>
      </w:r>
      <w:proofErr w:type="spellEnd"/>
      <w:r>
        <w:t>»</w:t>
      </w:r>
    </w:p>
    <w:p w14:paraId="435801E5" w14:textId="29C78CBE" w:rsidR="0056237F" w:rsidRDefault="0056237F" w:rsidP="0056237F">
      <w:pPr>
        <w:pStyle w:val="aa"/>
        <w:spacing w:before="0" w:after="0"/>
        <w:ind w:right="566"/>
      </w:pPr>
      <w:r w:rsidRPr="009E41A4">
        <w:t>от «__»</w:t>
      </w:r>
      <w:r w:rsidR="00FB27C1">
        <w:t>_________ 202</w:t>
      </w:r>
      <w:r w:rsidR="00FB27C1">
        <w:rPr>
          <w:lang w:val="en-US"/>
        </w:rPr>
        <w:t>2</w:t>
      </w:r>
      <w:r w:rsidRPr="009E41A4">
        <w:t>г.</w:t>
      </w:r>
      <w:r>
        <w:t xml:space="preserve">                                                                                                                                                                   ___________</w:t>
      </w:r>
      <w:proofErr w:type="spellStart"/>
      <w:r>
        <w:t>З.Х.Архагова</w:t>
      </w:r>
      <w:proofErr w:type="spellEnd"/>
      <w:r>
        <w:t xml:space="preserve">                                                                                                                                                   </w:t>
      </w:r>
    </w:p>
    <w:p w14:paraId="224D8662" w14:textId="6371CD17" w:rsidR="0056237F" w:rsidRPr="009E41A4" w:rsidRDefault="0056237F" w:rsidP="0056237F">
      <w:pPr>
        <w:pStyle w:val="aa"/>
        <w:spacing w:before="0" w:after="0"/>
        <w:ind w:right="566"/>
      </w:pPr>
      <w:r>
        <w:t xml:space="preserve">                                                                                                                                                                                          Прик</w:t>
      </w:r>
      <w:r w:rsidR="00FB27C1">
        <w:t>аз №__ от «___»___________202</w:t>
      </w:r>
      <w:r w:rsidR="00FB27C1">
        <w:rPr>
          <w:lang w:val="en-US"/>
        </w:rPr>
        <w:t>2</w:t>
      </w:r>
      <w:bookmarkStart w:id="0" w:name="_GoBack"/>
      <w:bookmarkEnd w:id="0"/>
      <w:r>
        <w:t>г.</w:t>
      </w:r>
    </w:p>
    <w:p w14:paraId="6DBEDFE4" w14:textId="77777777" w:rsidR="00831931" w:rsidRPr="00831931" w:rsidRDefault="00831931" w:rsidP="008319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4EA02929" w14:textId="77777777" w:rsidR="00831931" w:rsidRPr="00831931" w:rsidRDefault="00831931" w:rsidP="008319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7157E322" w14:textId="77777777" w:rsidR="00831931" w:rsidRDefault="00831931" w:rsidP="0056237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44B52D70" w14:textId="134DC35B" w:rsidR="0056237F" w:rsidRDefault="0056237F" w:rsidP="00831931">
      <w:pPr>
        <w:autoSpaceDE w:val="0"/>
        <w:autoSpaceDN w:val="0"/>
        <w:adjustRightInd w:val="0"/>
        <w:spacing w:after="0" w:line="360" w:lineRule="auto"/>
        <w:ind w:left="284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4C455D" wp14:editId="6E0DC950">
            <wp:extent cx="5940425" cy="1707515"/>
            <wp:effectExtent l="0" t="0" r="3175" b="6985"/>
            <wp:docPr id="224" name="Рисунок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Рисунок 2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CEF03" w14:textId="77777777" w:rsidR="0056237F" w:rsidRDefault="0056237F" w:rsidP="00831931">
      <w:pPr>
        <w:autoSpaceDE w:val="0"/>
        <w:autoSpaceDN w:val="0"/>
        <w:adjustRightInd w:val="0"/>
        <w:spacing w:after="0" w:line="360" w:lineRule="auto"/>
        <w:ind w:left="284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8A3151" w14:textId="77777777" w:rsidR="0056237F" w:rsidRDefault="0056237F" w:rsidP="00831931">
      <w:pPr>
        <w:autoSpaceDE w:val="0"/>
        <w:autoSpaceDN w:val="0"/>
        <w:adjustRightInd w:val="0"/>
        <w:spacing w:after="0" w:line="360" w:lineRule="auto"/>
        <w:ind w:left="284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92A134" w14:textId="77777777" w:rsidR="0056237F" w:rsidRDefault="0056237F" w:rsidP="00831931">
      <w:pPr>
        <w:autoSpaceDE w:val="0"/>
        <w:autoSpaceDN w:val="0"/>
        <w:adjustRightInd w:val="0"/>
        <w:spacing w:after="0" w:line="360" w:lineRule="auto"/>
        <w:ind w:left="284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3F2B3F" w14:textId="77777777" w:rsidR="0056237F" w:rsidRPr="00831931" w:rsidRDefault="0056237F" w:rsidP="00831931">
      <w:pPr>
        <w:autoSpaceDE w:val="0"/>
        <w:autoSpaceDN w:val="0"/>
        <w:adjustRightInd w:val="0"/>
        <w:spacing w:after="0" w:line="360" w:lineRule="auto"/>
        <w:ind w:left="284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B17601" w14:textId="77777777" w:rsidR="00831931" w:rsidRDefault="00831931" w:rsidP="00831931">
      <w:pPr>
        <w:autoSpaceDE w:val="0"/>
        <w:autoSpaceDN w:val="0"/>
        <w:adjustRightInd w:val="0"/>
        <w:spacing w:after="0" w:line="360" w:lineRule="auto"/>
        <w:ind w:left="284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ДОПОЛНИТЕЛЬНАЯ ОБЩЕОБРАЗОВАТЕЛЬНАЯ </w:t>
      </w:r>
    </w:p>
    <w:p w14:paraId="5A08D882" w14:textId="77777777" w:rsidR="00831931" w:rsidRDefault="00831931" w:rsidP="00831931">
      <w:pPr>
        <w:autoSpaceDE w:val="0"/>
        <w:autoSpaceDN w:val="0"/>
        <w:adjustRightInd w:val="0"/>
        <w:spacing w:after="0" w:line="360" w:lineRule="auto"/>
        <w:ind w:left="284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ОБЩЕРАЗВИВАЮЩАЯ ПРОГРАММА</w:t>
      </w:r>
    </w:p>
    <w:p w14:paraId="2066CC65" w14:textId="77777777" w:rsidR="00831931" w:rsidRPr="00831931" w:rsidRDefault="00831931" w:rsidP="00831931">
      <w:pPr>
        <w:autoSpaceDE w:val="0"/>
        <w:autoSpaceDN w:val="0"/>
        <w:adjustRightInd w:val="0"/>
        <w:spacing w:after="0" w:line="360" w:lineRule="auto"/>
        <w:ind w:left="284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31931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ХИМИЯ ВОКРУГ НАС</w:t>
      </w:r>
      <w:r w:rsidRPr="00831931">
        <w:rPr>
          <w:rFonts w:ascii="Times New Roman" w:hAnsi="Times New Roman"/>
          <w:b/>
          <w:bCs/>
          <w:sz w:val="28"/>
          <w:szCs w:val="28"/>
        </w:rPr>
        <w:t>»</w:t>
      </w:r>
    </w:p>
    <w:p w14:paraId="22BBF803" w14:textId="02FE05D2" w:rsidR="00831931" w:rsidRDefault="00831931" w:rsidP="00831931">
      <w:pPr>
        <w:autoSpaceDE w:val="0"/>
        <w:autoSpaceDN w:val="0"/>
        <w:adjustRightInd w:val="0"/>
        <w:spacing w:after="0" w:line="360" w:lineRule="auto"/>
        <w:ind w:left="284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31F0B3" w14:textId="77777777" w:rsidR="00C52727" w:rsidRPr="00831931" w:rsidRDefault="00C52727" w:rsidP="00831931">
      <w:pPr>
        <w:autoSpaceDE w:val="0"/>
        <w:autoSpaceDN w:val="0"/>
        <w:adjustRightInd w:val="0"/>
        <w:spacing w:after="0" w:line="360" w:lineRule="auto"/>
        <w:ind w:left="284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266335" w14:textId="2A0BC113" w:rsidR="00831931" w:rsidRDefault="00831931" w:rsidP="0083193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Направленность программы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естественно</w:t>
      </w:r>
      <w:r w:rsidR="0056237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научная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7BB8B31B" w14:textId="54F888ED" w:rsidR="00831931" w:rsidRDefault="00831931" w:rsidP="0083193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Возраст обучающихся:</w:t>
      </w:r>
      <w:r>
        <w:rPr>
          <w:rFonts w:ascii="Times New Roman" w:hAnsi="Times New Roman"/>
          <w:sz w:val="28"/>
          <w:szCs w:val="28"/>
        </w:rPr>
        <w:t xml:space="preserve"> от 1</w:t>
      </w:r>
      <w:r w:rsidR="00743013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лет до 15 лет. </w:t>
      </w:r>
    </w:p>
    <w:p w14:paraId="77BBFE41" w14:textId="77777777" w:rsidR="00831931" w:rsidRDefault="00831931" w:rsidP="0083193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реализации программы:</w:t>
      </w:r>
      <w:r>
        <w:rPr>
          <w:rFonts w:ascii="Times New Roman" w:hAnsi="Times New Roman"/>
          <w:sz w:val="28"/>
          <w:szCs w:val="28"/>
        </w:rPr>
        <w:t xml:space="preserve"> 1 год, 108 часа. </w:t>
      </w:r>
    </w:p>
    <w:p w14:paraId="0215EFBD" w14:textId="326DC57A" w:rsidR="00831931" w:rsidRDefault="00831931" w:rsidP="008319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1931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ФИО, должность разработчика программы:</w:t>
      </w:r>
      <w:r>
        <w:rPr>
          <w:rFonts w:ascii="Times New Roman" w:hAnsi="Times New Roman"/>
          <w:sz w:val="28"/>
          <w:szCs w:val="28"/>
        </w:rPr>
        <w:t xml:space="preserve">  учитель </w:t>
      </w:r>
      <w:r w:rsidR="00743013">
        <w:rPr>
          <w:rFonts w:ascii="Times New Roman" w:hAnsi="Times New Roman"/>
          <w:sz w:val="28"/>
          <w:szCs w:val="28"/>
        </w:rPr>
        <w:t xml:space="preserve">химии </w:t>
      </w:r>
      <w:proofErr w:type="spellStart"/>
      <w:r w:rsidR="0056237F">
        <w:rPr>
          <w:rFonts w:ascii="Times New Roman" w:hAnsi="Times New Roman"/>
          <w:sz w:val="28"/>
          <w:szCs w:val="28"/>
        </w:rPr>
        <w:t>Берхамова</w:t>
      </w:r>
      <w:proofErr w:type="spellEnd"/>
      <w:r w:rsidR="0056237F">
        <w:rPr>
          <w:rFonts w:ascii="Times New Roman" w:hAnsi="Times New Roman"/>
          <w:sz w:val="28"/>
          <w:szCs w:val="28"/>
        </w:rPr>
        <w:t xml:space="preserve"> Альбина </w:t>
      </w:r>
      <w:proofErr w:type="spellStart"/>
      <w:r w:rsidR="0056237F">
        <w:rPr>
          <w:rFonts w:ascii="Times New Roman" w:hAnsi="Times New Roman"/>
          <w:sz w:val="28"/>
          <w:szCs w:val="28"/>
        </w:rPr>
        <w:t>Асланбиевна</w:t>
      </w:r>
      <w:proofErr w:type="spellEnd"/>
    </w:p>
    <w:p w14:paraId="6B49CB20" w14:textId="77777777" w:rsidR="0056237F" w:rsidRDefault="00831931" w:rsidP="00562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1931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ФИО, должность педагога, реализующего программу:</w:t>
      </w:r>
      <w:r>
        <w:rPr>
          <w:rFonts w:ascii="Times New Roman" w:hAnsi="Times New Roman"/>
          <w:sz w:val="28"/>
          <w:szCs w:val="28"/>
        </w:rPr>
        <w:t xml:space="preserve"> учитель </w:t>
      </w:r>
      <w:r w:rsidR="00743013">
        <w:rPr>
          <w:rFonts w:ascii="Times New Roman" w:hAnsi="Times New Roman"/>
          <w:sz w:val="28"/>
          <w:szCs w:val="28"/>
        </w:rPr>
        <w:t xml:space="preserve">химии </w:t>
      </w:r>
      <w:proofErr w:type="spellStart"/>
      <w:r w:rsidR="0056237F">
        <w:rPr>
          <w:rFonts w:ascii="Times New Roman" w:hAnsi="Times New Roman"/>
          <w:sz w:val="28"/>
          <w:szCs w:val="28"/>
        </w:rPr>
        <w:t>Берхамова</w:t>
      </w:r>
      <w:proofErr w:type="spellEnd"/>
      <w:r w:rsidR="0056237F">
        <w:rPr>
          <w:rFonts w:ascii="Times New Roman" w:hAnsi="Times New Roman"/>
          <w:sz w:val="28"/>
          <w:szCs w:val="28"/>
        </w:rPr>
        <w:t xml:space="preserve"> Альбина </w:t>
      </w:r>
      <w:proofErr w:type="spellStart"/>
      <w:r w:rsidR="0056237F">
        <w:rPr>
          <w:rFonts w:ascii="Times New Roman" w:hAnsi="Times New Roman"/>
          <w:sz w:val="28"/>
          <w:szCs w:val="28"/>
        </w:rPr>
        <w:t>Асланбиевна</w:t>
      </w:r>
      <w:proofErr w:type="spellEnd"/>
    </w:p>
    <w:p w14:paraId="1E9ADD56" w14:textId="59CCAE3F" w:rsidR="00831931" w:rsidRDefault="0056237F" w:rsidP="008319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629DE26" w14:textId="77777777" w:rsidR="00831931" w:rsidRPr="00831931" w:rsidRDefault="00831931" w:rsidP="008319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07DFA6A0" w14:textId="2F79A0F6" w:rsidR="00743013" w:rsidRDefault="00743013" w:rsidP="007430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20CB11" w14:textId="77777777" w:rsidR="00743013" w:rsidRPr="00743013" w:rsidRDefault="00743013" w:rsidP="007430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DC5F4A" w14:textId="77777777" w:rsidR="00831931" w:rsidRPr="00743013" w:rsidRDefault="00831931" w:rsidP="00743013">
      <w:pPr>
        <w:autoSpaceDE w:val="0"/>
        <w:autoSpaceDN w:val="0"/>
        <w:adjustRightInd w:val="0"/>
        <w:spacing w:after="0" w:line="360" w:lineRule="auto"/>
        <w:ind w:left="284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14:paraId="7A40657B" w14:textId="090281B1" w:rsidR="00831931" w:rsidRPr="00743013" w:rsidRDefault="00831931" w:rsidP="0074301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>Направленность программы</w:t>
      </w:r>
      <w:r w:rsidRPr="00743013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43013">
        <w:rPr>
          <w:rFonts w:ascii="Times New Roman" w:hAnsi="Times New Roman"/>
          <w:sz w:val="28"/>
          <w:szCs w:val="28"/>
        </w:rPr>
        <w:t>естественно</w:t>
      </w:r>
      <w:r w:rsidR="0056237F">
        <w:rPr>
          <w:rFonts w:ascii="Times New Roman" w:hAnsi="Times New Roman"/>
          <w:sz w:val="28"/>
          <w:szCs w:val="28"/>
        </w:rPr>
        <w:t>-</w:t>
      </w:r>
      <w:r w:rsidRPr="00743013">
        <w:rPr>
          <w:rFonts w:ascii="Times New Roman" w:hAnsi="Times New Roman"/>
          <w:sz w:val="28"/>
          <w:szCs w:val="28"/>
        </w:rPr>
        <w:t>научная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 </w:t>
      </w:r>
    </w:p>
    <w:p w14:paraId="13822A74" w14:textId="77777777" w:rsidR="00831931" w:rsidRPr="00743013" w:rsidRDefault="00831931" w:rsidP="0074301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>Возраст обучающихся:</w:t>
      </w:r>
      <w:r w:rsidRPr="00743013">
        <w:rPr>
          <w:rFonts w:ascii="Times New Roman" w:hAnsi="Times New Roman"/>
          <w:sz w:val="28"/>
          <w:szCs w:val="28"/>
        </w:rPr>
        <w:t xml:space="preserve"> от 12 лет до 15 лет. </w:t>
      </w:r>
    </w:p>
    <w:p w14:paraId="03A366E8" w14:textId="77777777" w:rsidR="00831931" w:rsidRPr="00743013" w:rsidRDefault="00831931" w:rsidP="0074301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>Срок реализации программы:</w:t>
      </w:r>
      <w:r w:rsidRPr="00743013">
        <w:rPr>
          <w:rFonts w:ascii="Times New Roman" w:hAnsi="Times New Roman"/>
          <w:sz w:val="28"/>
          <w:szCs w:val="28"/>
        </w:rPr>
        <w:t xml:space="preserve"> 1 год, 108 часа. </w:t>
      </w:r>
    </w:p>
    <w:p w14:paraId="2EAF7FB0" w14:textId="7AB01E29" w:rsidR="00831931" w:rsidRPr="00743013" w:rsidRDefault="00831931" w:rsidP="007430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       Рабочая программа занятий внеурочной деятельности по биологии «Химия вокруг нас» предназначена для организации дополнительного образования  </w:t>
      </w:r>
      <w:r w:rsidR="0056237F">
        <w:rPr>
          <w:rFonts w:ascii="Times New Roman" w:hAnsi="Times New Roman"/>
          <w:sz w:val="28"/>
          <w:szCs w:val="28"/>
        </w:rPr>
        <w:t>обучающихся 7-9 классов</w:t>
      </w:r>
      <w:proofErr w:type="gramStart"/>
      <w:r w:rsidR="0056237F">
        <w:rPr>
          <w:rFonts w:ascii="Times New Roman" w:hAnsi="Times New Roman"/>
          <w:sz w:val="28"/>
          <w:szCs w:val="28"/>
        </w:rPr>
        <w:t xml:space="preserve"> </w:t>
      </w:r>
      <w:r w:rsidRPr="00743013">
        <w:rPr>
          <w:rFonts w:ascii="Times New Roman" w:hAnsi="Times New Roman"/>
          <w:sz w:val="28"/>
          <w:szCs w:val="28"/>
        </w:rPr>
        <w:t>.</w:t>
      </w:r>
      <w:proofErr w:type="gramEnd"/>
    </w:p>
    <w:p w14:paraId="1DC25FA0" w14:textId="77777777" w:rsidR="00831931" w:rsidRPr="00743013" w:rsidRDefault="00831931" w:rsidP="007430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 Реализация программы обеспечивается нормативными документами: </w:t>
      </w:r>
    </w:p>
    <w:p w14:paraId="44DB4B0D" w14:textId="77777777" w:rsidR="00831931" w:rsidRPr="00743013" w:rsidRDefault="00831931" w:rsidP="0074301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1. Федеральный закон от 29.12.2012 № 273-ФЗ (ред. от 31.07.2020) «Об образовании в Российской Федерации» (с изм. и доп., вступ. в силу с 01.09.2020). </w:t>
      </w:r>
    </w:p>
    <w:p w14:paraId="2BDB07F7" w14:textId="77777777" w:rsidR="00831931" w:rsidRPr="00743013" w:rsidRDefault="00831931" w:rsidP="0074301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lastRenderedPageBreak/>
        <w:t>2. Методические рекомендации по проектированию дополнительных общеобразовательных общеразвивающих программ от 18.11.2015. Министерство образования и науки РФ</w:t>
      </w:r>
    </w:p>
    <w:p w14:paraId="0CCD6B32" w14:textId="77777777" w:rsidR="00831931" w:rsidRPr="00743013" w:rsidRDefault="00831931" w:rsidP="0074301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3. 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</w:t>
      </w:r>
    </w:p>
    <w:p w14:paraId="7BDDEBAD" w14:textId="0158B938" w:rsidR="00831931" w:rsidRPr="00743013" w:rsidRDefault="00831931" w:rsidP="0056237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4. Приказ Министерства просвещения Российской Федерации от 9 ноября 2018 г. № 196 «Об утверждении Порядка организации и осуществления образовательной</w:t>
      </w:r>
      <w:r w:rsidR="0056237F">
        <w:rPr>
          <w:rFonts w:ascii="Times New Roman" w:hAnsi="Times New Roman"/>
          <w:sz w:val="28"/>
          <w:szCs w:val="28"/>
        </w:rPr>
        <w:t xml:space="preserve"> </w:t>
      </w:r>
      <w:r w:rsidRPr="00743013">
        <w:rPr>
          <w:rFonts w:ascii="Times New Roman" w:hAnsi="Times New Roman"/>
          <w:sz w:val="28"/>
          <w:szCs w:val="28"/>
        </w:rPr>
        <w:t>деятельности по дополнительным общеобразовательным программам»</w:t>
      </w:r>
    </w:p>
    <w:p w14:paraId="0BA74D8D" w14:textId="77777777" w:rsidR="00831931" w:rsidRPr="00743013" w:rsidRDefault="00831931" w:rsidP="0074301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5.Федеральный Закон от 29.12.2012 № 273-ФЗ «Об образовании в РФ»</w:t>
      </w:r>
    </w:p>
    <w:p w14:paraId="2C56DDE2" w14:textId="77777777" w:rsidR="00831931" w:rsidRPr="00743013" w:rsidRDefault="00831931" w:rsidP="0074301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6.Федеральный проект «Успех каждого ребенка» (утв. 7 декабря 2018 г.) </w:t>
      </w:r>
    </w:p>
    <w:p w14:paraId="1B8B01C4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462" w:firstLine="426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Дополнительная общеобразовательная программа «Химия вокруг нас» дает возможность каждому ребенку получать дополнительное  образование исходя из его интересов, склонностей, способностей и образовательных  потребностей, осуществляемых за пределами федеральных государственных образовательных  стандартов и федеральных государственных требований.</w:t>
      </w:r>
    </w:p>
    <w:p w14:paraId="3ECF8DCD" w14:textId="43C63B5C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462" w:firstLine="426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Направленность программы </w:t>
      </w:r>
      <w:proofErr w:type="gramStart"/>
      <w:r w:rsidRPr="00743013">
        <w:rPr>
          <w:rFonts w:ascii="Times New Roman" w:hAnsi="Times New Roman"/>
          <w:sz w:val="28"/>
          <w:szCs w:val="28"/>
        </w:rPr>
        <w:t>естественно</w:t>
      </w:r>
      <w:r w:rsidR="0056237F">
        <w:rPr>
          <w:rFonts w:ascii="Times New Roman" w:hAnsi="Times New Roman"/>
          <w:sz w:val="28"/>
          <w:szCs w:val="28"/>
        </w:rPr>
        <w:t>-</w:t>
      </w:r>
      <w:r w:rsidRPr="00743013">
        <w:rPr>
          <w:rFonts w:ascii="Times New Roman" w:hAnsi="Times New Roman"/>
          <w:sz w:val="28"/>
          <w:szCs w:val="28"/>
        </w:rPr>
        <w:t>научная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, поскольку она предполагает углубленное изучение органической и неорганической химии, решение экспериментальных и  расчетных задач повышенной сложности по химии. Содержание программы «Химия вокруг нас» поможет подросткам 13-15 лет расширить и углубить знания по химии, усовершенствовать умения исследовать </w:t>
      </w:r>
    </w:p>
    <w:p w14:paraId="3B7FC3E5" w14:textId="26E02419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462" w:firstLine="426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В системе </w:t>
      </w:r>
      <w:proofErr w:type="gramStart"/>
      <w:r w:rsidRPr="00743013">
        <w:rPr>
          <w:rFonts w:ascii="Times New Roman" w:hAnsi="Times New Roman"/>
          <w:sz w:val="28"/>
          <w:szCs w:val="28"/>
        </w:rPr>
        <w:t>естественно</w:t>
      </w:r>
      <w:r w:rsidR="0056237F">
        <w:rPr>
          <w:rFonts w:ascii="Times New Roman" w:hAnsi="Times New Roman"/>
          <w:sz w:val="28"/>
          <w:szCs w:val="28"/>
        </w:rPr>
        <w:t>-</w:t>
      </w:r>
      <w:r w:rsidRPr="00743013">
        <w:rPr>
          <w:rFonts w:ascii="Times New Roman" w:hAnsi="Times New Roman"/>
          <w:sz w:val="28"/>
          <w:szCs w:val="28"/>
        </w:rPr>
        <w:t>научного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 образования химия занимает важное место, определяемое ролью химической науки в познании законов природы, в материальной жизни  общества, в решении глобальных проблем человечества, в формировании научной картины мира.</w:t>
      </w:r>
    </w:p>
    <w:p w14:paraId="2F8AFA8A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462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013">
        <w:rPr>
          <w:rFonts w:ascii="Times New Roman" w:hAnsi="Times New Roman"/>
          <w:sz w:val="28"/>
          <w:szCs w:val="28"/>
        </w:rPr>
        <w:lastRenderedPageBreak/>
        <w:t>Дополнительная общеобразовательная программа «Химия вокруг нас» создана, чтобы в процессе получения дополнительного химического образования учащиеся приобрели химические знания о законах и теориях, отражающих особенности химической формы движения материи, приобрели умения и навыки в постановке химического эксперимента, в работе с научной и справочной литературой, научились делать выводы применительно к конкретному материалу и более общие выводы мировоззренческого характера.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 Изучение химии помогает понять общие закономерности процесса познания природы человеком, методы аналогии и эксперимента, анализ и синтез позволяют понять науку во всем ее многообразии.</w:t>
      </w:r>
    </w:p>
    <w:p w14:paraId="01BA4B84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Химические знания необходимы учащимся в повседневной жизни, производственной деятельности, продолжения образования и правильной ориентации поведения в окружающей среде. Программа «Химия вокруг нас » </w:t>
      </w:r>
      <w:proofErr w:type="spellStart"/>
      <w:r w:rsidRPr="00743013">
        <w:rPr>
          <w:rFonts w:ascii="Times New Roman" w:hAnsi="Times New Roman"/>
          <w:sz w:val="28"/>
          <w:szCs w:val="28"/>
        </w:rPr>
        <w:t>даѐт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 учащимся возможность выбрать профиль обучения, пополнить знания о профессиях, расширить знания предмета химии, необходимые для получения дальнейшего образования.</w:t>
      </w:r>
    </w:p>
    <w:p w14:paraId="62EFB016" w14:textId="24EBF1B3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Дополнительная общеобразовательная программа «Химия вокруг нас" составлена с учетом оборудования "Точка роста".</w:t>
      </w:r>
    </w:p>
    <w:p w14:paraId="2043317C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Новизна 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программы состоит в личностно-ориентированном обучении. Роль учителя состоит в том, чтобы создать каждому обучающемуся все условия, для наиболее полного раскрытия и реализации его способностей. Создать такие ситуации с использованием различных методов обучения, при которых каждый обучающийся прилагает собственные творческие усилия и интеллектуальные способности при решении поставленных задач.</w:t>
      </w:r>
    </w:p>
    <w:p w14:paraId="4CCE2555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Актуальность 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программы «Химия вокруг нас» создана с целью формирования интереса к химии, расширения кругозора учащихся. Он ориентирован на учащихся 7-9 классов, то есть такого возраста, когда ребятам становится интересен мир, который их окружает и то, что они не могут объяснить, а специальных знаний еще не хватает. Дети с рождения окружены различными веществами и должны уметь обращаться с ними.</w:t>
      </w:r>
    </w:p>
    <w:p w14:paraId="1B7B0C11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lastRenderedPageBreak/>
        <w:t>Педагогическая целесообразность программы 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связана с возрастными особенностями детей данного возраста 13-15 лет: любознательность, наблюдательность; интерес к химическим процессам; желанием работать с лабораторным оборудованием; быстрое овладение умениями и навыками. Курс носит развивающую, деятельностную и практическую направленность.</w:t>
      </w:r>
    </w:p>
    <w:p w14:paraId="5A8AA803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Цель программы: 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Формирование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технике.</w:t>
      </w:r>
    </w:p>
    <w:p w14:paraId="145C7201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Задачи химического кружка</w:t>
      </w:r>
    </w:p>
    <w:p w14:paraId="398E4DF4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развить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</w:t>
      </w:r>
    </w:p>
    <w:p w14:paraId="23516F52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    развить учебно-коммуникативные умения;</w:t>
      </w:r>
    </w:p>
    <w:p w14:paraId="062862ED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формирование умения наблюдать и объяснять химические явления, происходящие в природе, быту, демонстрируемые учителем;</w:t>
      </w:r>
    </w:p>
    <w:p w14:paraId="5667D22C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формировать умение работать с веществами, выполнять несложные химические опыты, соблюдать правила техники безопасности;</w:t>
      </w:r>
    </w:p>
    <w:p w14:paraId="67F6C50A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603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    воспитывать элементы экологической культуры;</w:t>
      </w:r>
    </w:p>
    <w:p w14:paraId="00F1EF6C" w14:textId="77777777" w:rsidR="00831931" w:rsidRPr="00743013" w:rsidRDefault="00831931" w:rsidP="00172CED">
      <w:pPr>
        <w:autoSpaceDE w:val="0"/>
        <w:autoSpaceDN w:val="0"/>
        <w:adjustRightInd w:val="0"/>
        <w:spacing w:after="0" w:line="360" w:lineRule="auto"/>
        <w:ind w:right="-462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Отличительной особенностью 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данной программы является то, что занятия предполагают не только изучение теоретического материала, они также ориентированы на развитие практических умений и навыков самостоятельной экспериментальной и исследовательской деятельности учащихся. Ребята научатся ставить простейшие опыты, работать с реактивами, планировать самостоятельную работу над выбранной темой, оформлять практические работы.</w:t>
      </w:r>
    </w:p>
    <w:p w14:paraId="5C7AAD18" w14:textId="77777777" w:rsidR="00831931" w:rsidRPr="00743013" w:rsidRDefault="00831931" w:rsidP="00172CED">
      <w:pPr>
        <w:autoSpaceDE w:val="0"/>
        <w:autoSpaceDN w:val="0"/>
        <w:adjustRightInd w:val="0"/>
        <w:spacing w:after="120" w:line="360" w:lineRule="auto"/>
        <w:ind w:right="-46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lastRenderedPageBreak/>
        <w:t>Формы занятий:</w:t>
      </w:r>
    </w:p>
    <w:p w14:paraId="694F47A9" w14:textId="77777777" w:rsidR="00831931" w:rsidRPr="00743013" w:rsidRDefault="00831931" w:rsidP="00172CED">
      <w:pPr>
        <w:autoSpaceDE w:val="0"/>
        <w:autoSpaceDN w:val="0"/>
        <w:adjustRightInd w:val="0"/>
        <w:spacing w:after="120" w:line="360" w:lineRule="auto"/>
        <w:ind w:right="-46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-Групповая</w:t>
      </w:r>
    </w:p>
    <w:p w14:paraId="217D10D0" w14:textId="77777777" w:rsidR="00831931" w:rsidRPr="00743013" w:rsidRDefault="00831931" w:rsidP="00172CED">
      <w:pPr>
        <w:autoSpaceDE w:val="0"/>
        <w:autoSpaceDN w:val="0"/>
        <w:adjustRightInd w:val="0"/>
        <w:spacing w:after="120" w:line="360" w:lineRule="auto"/>
        <w:ind w:right="-46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Индивидуальная</w:t>
      </w:r>
    </w:p>
    <w:p w14:paraId="55FABD0C" w14:textId="77777777" w:rsidR="00831931" w:rsidRPr="00743013" w:rsidRDefault="00831931" w:rsidP="00172CED">
      <w:pPr>
        <w:autoSpaceDE w:val="0"/>
        <w:autoSpaceDN w:val="0"/>
        <w:adjustRightInd w:val="0"/>
        <w:spacing w:after="120" w:line="360" w:lineRule="auto"/>
        <w:ind w:right="-46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Планируемые метапредметные и личностные результаты освоения кружка «Химия вокруг нас»</w:t>
      </w:r>
    </w:p>
    <w:p w14:paraId="0F336C20" w14:textId="77777777" w:rsidR="00831931" w:rsidRPr="00743013" w:rsidRDefault="00831931" w:rsidP="00172CED">
      <w:pPr>
        <w:autoSpaceDE w:val="0"/>
        <w:autoSpaceDN w:val="0"/>
        <w:adjustRightInd w:val="0"/>
        <w:spacing w:after="120" w:line="360" w:lineRule="auto"/>
        <w:ind w:right="-46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Личностные результаты:</w:t>
      </w:r>
    </w:p>
    <w:p w14:paraId="42C7B748" w14:textId="77777777" w:rsidR="00831931" w:rsidRPr="00743013" w:rsidRDefault="00831931" w:rsidP="00172CED">
      <w:pPr>
        <w:autoSpaceDE w:val="0"/>
        <w:autoSpaceDN w:val="0"/>
        <w:adjustRightInd w:val="0"/>
        <w:spacing w:after="120" w:line="360" w:lineRule="auto"/>
        <w:ind w:right="-46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сформированность познавательных интересов, интеллектуальных и творческих способностей учащихся;</w:t>
      </w:r>
    </w:p>
    <w:p w14:paraId="02CF0CB8" w14:textId="77777777" w:rsidR="00831931" w:rsidRPr="00743013" w:rsidRDefault="00831931" w:rsidP="00172CED">
      <w:pPr>
        <w:autoSpaceDE w:val="0"/>
        <w:autoSpaceDN w:val="0"/>
        <w:adjustRightInd w:val="0"/>
        <w:spacing w:after="120" w:line="360" w:lineRule="auto"/>
        <w:ind w:right="-46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самостоятельность в приобретении новых знаний и практических умений;</w:t>
      </w:r>
    </w:p>
    <w:p w14:paraId="5C278DDD" w14:textId="77777777" w:rsidR="00831931" w:rsidRPr="00743013" w:rsidRDefault="00831931" w:rsidP="00172CED">
      <w:pPr>
        <w:autoSpaceDE w:val="0"/>
        <w:autoSpaceDN w:val="0"/>
        <w:adjustRightInd w:val="0"/>
        <w:spacing w:after="120" w:line="360" w:lineRule="auto"/>
        <w:ind w:right="-46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мотивация образовательной деятельности школьников на основе личностно ориентированного подхода;</w:t>
      </w:r>
    </w:p>
    <w:p w14:paraId="747A38C4" w14:textId="77777777" w:rsidR="00831931" w:rsidRPr="00743013" w:rsidRDefault="00831931" w:rsidP="0056237F">
      <w:pPr>
        <w:autoSpaceDE w:val="0"/>
        <w:autoSpaceDN w:val="0"/>
        <w:adjustRightInd w:val="0"/>
        <w:spacing w:after="120" w:line="360" w:lineRule="auto"/>
        <w:ind w:right="-462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Метапредметные:</w:t>
      </w:r>
    </w:p>
    <w:p w14:paraId="0FE0B41D" w14:textId="77777777" w:rsidR="00831931" w:rsidRPr="00743013" w:rsidRDefault="00831931" w:rsidP="0056237F">
      <w:pPr>
        <w:autoSpaceDE w:val="0"/>
        <w:autoSpaceDN w:val="0"/>
        <w:adjustRightInd w:val="0"/>
        <w:spacing w:after="120" w:line="360" w:lineRule="auto"/>
        <w:ind w:right="-462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i/>
          <w:iCs/>
          <w:color w:val="000000"/>
          <w:sz w:val="28"/>
          <w:szCs w:val="28"/>
          <w:highlight w:val="white"/>
        </w:rPr>
        <w:t>Регулятивные УУД:</w:t>
      </w:r>
    </w:p>
    <w:p w14:paraId="3A6A6838" w14:textId="77777777" w:rsidR="00831931" w:rsidRPr="00743013" w:rsidRDefault="00831931" w:rsidP="0056237F">
      <w:pPr>
        <w:autoSpaceDE w:val="0"/>
        <w:autoSpaceDN w:val="0"/>
        <w:adjustRightInd w:val="0"/>
        <w:spacing w:after="120" w:line="360" w:lineRule="auto"/>
        <w:ind w:right="-462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  самостоятельно формулировать тему и цели урока;</w:t>
      </w:r>
    </w:p>
    <w:p w14:paraId="1F2D0237" w14:textId="77777777" w:rsidR="00831931" w:rsidRPr="00743013" w:rsidRDefault="00831931" w:rsidP="0056237F">
      <w:pPr>
        <w:autoSpaceDE w:val="0"/>
        <w:autoSpaceDN w:val="0"/>
        <w:adjustRightInd w:val="0"/>
        <w:spacing w:after="120" w:line="360" w:lineRule="auto"/>
        <w:ind w:right="-462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составлять план решения учебной проблемы совместно с учителем;</w:t>
      </w:r>
    </w:p>
    <w:p w14:paraId="1CBAB19A" w14:textId="77777777" w:rsidR="00831931" w:rsidRPr="00743013" w:rsidRDefault="00831931" w:rsidP="0056237F">
      <w:pPr>
        <w:autoSpaceDE w:val="0"/>
        <w:autoSpaceDN w:val="0"/>
        <w:adjustRightInd w:val="0"/>
        <w:spacing w:after="120" w:line="360" w:lineRule="auto"/>
        <w:ind w:right="-462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 работать по плану, сверяя свои действия с целью, корректировать свою деятельность;</w:t>
      </w:r>
    </w:p>
    <w:p w14:paraId="3CD377C6" w14:textId="27EB2B8F" w:rsidR="00831931" w:rsidRPr="00743013" w:rsidRDefault="00831931" w:rsidP="0056237F">
      <w:pPr>
        <w:autoSpaceDE w:val="0"/>
        <w:autoSpaceDN w:val="0"/>
        <w:adjustRightInd w:val="0"/>
        <w:spacing w:after="120" w:line="360" w:lineRule="auto"/>
        <w:ind w:right="-462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 w:rsidRPr="00743013">
        <w:rPr>
          <w:rFonts w:ascii="Times New Roman" w:hAnsi="Times New Roman"/>
          <w:i/>
          <w:iCs/>
          <w:color w:val="000000"/>
          <w:sz w:val="28"/>
          <w:szCs w:val="28"/>
          <w:highlight w:val="white"/>
        </w:rPr>
        <w:t>Познавательные УУД:</w:t>
      </w:r>
    </w:p>
    <w:p w14:paraId="17A6AD84" w14:textId="77777777" w:rsidR="00831931" w:rsidRPr="00743013" w:rsidRDefault="00831931" w:rsidP="0056237F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 перерабатывать и преобразовывать информацию из одной формы в другую (составлять план, таблицу, схему);</w:t>
      </w:r>
    </w:p>
    <w:p w14:paraId="705B5879" w14:textId="77777777" w:rsidR="00831931" w:rsidRPr="00743013" w:rsidRDefault="00831931" w:rsidP="0056237F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lastRenderedPageBreak/>
        <w:t>-    пользоваться словарями, справочниками;</w:t>
      </w:r>
    </w:p>
    <w:p w14:paraId="7B5E0AA5" w14:textId="77777777" w:rsidR="00831931" w:rsidRPr="00743013" w:rsidRDefault="00831931" w:rsidP="0056237F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  осуществлять анализ и синтез;</w:t>
      </w:r>
    </w:p>
    <w:p w14:paraId="61CB6356" w14:textId="77777777" w:rsidR="00831931" w:rsidRPr="00743013" w:rsidRDefault="00831931" w:rsidP="0056237F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  устанавливать причинно-следственные связи;</w:t>
      </w:r>
    </w:p>
    <w:p w14:paraId="148CCC4D" w14:textId="03F2E345" w:rsidR="00831931" w:rsidRPr="00743013" w:rsidRDefault="00831931" w:rsidP="0056237F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  строить рассуждения;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br/>
        <w:t>Коммуникативные УУД:</w:t>
      </w:r>
    </w:p>
    <w:p w14:paraId="78866DAD" w14:textId="77777777" w:rsidR="00831931" w:rsidRPr="00743013" w:rsidRDefault="00831931" w:rsidP="0056237F">
      <w:pPr>
        <w:tabs>
          <w:tab w:val="left" w:pos="8378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  высказывать и обосновывать свою точку зрения;</w:t>
      </w:r>
    </w:p>
    <w:p w14:paraId="582A7F88" w14:textId="77777777" w:rsidR="00831931" w:rsidRPr="00743013" w:rsidRDefault="00831931" w:rsidP="0056237F">
      <w:pPr>
        <w:tabs>
          <w:tab w:val="left" w:pos="8378"/>
          <w:tab w:val="left" w:pos="9230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слушать и слышать других, пытаться принимать иную точку зрения, быть готовым корректировать свою точку зрения;</w:t>
      </w:r>
    </w:p>
    <w:p w14:paraId="716B5DA5" w14:textId="77777777" w:rsidR="00831931" w:rsidRPr="00743013" w:rsidRDefault="00831931" w:rsidP="0056237F">
      <w:pPr>
        <w:tabs>
          <w:tab w:val="left" w:pos="8378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информации;</w:t>
      </w:r>
    </w:p>
    <w:p w14:paraId="3EF46998" w14:textId="77777777" w:rsidR="00831931" w:rsidRPr="00743013" w:rsidRDefault="00831931" w:rsidP="0056237F">
      <w:pPr>
        <w:tabs>
          <w:tab w:val="left" w:pos="8378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-   договариваться и приходить к общему решению в совместной деятельности; задавать вопросы.</w:t>
      </w:r>
    </w:p>
    <w:p w14:paraId="4183C05D" w14:textId="77777777" w:rsidR="00831931" w:rsidRPr="00743013" w:rsidRDefault="00831931" w:rsidP="00743013">
      <w:pPr>
        <w:tabs>
          <w:tab w:val="left" w:pos="8378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Предметные результаты:</w:t>
      </w:r>
    </w:p>
    <w:p w14:paraId="767788F2" w14:textId="77777777" w:rsidR="00831931" w:rsidRPr="00743013" w:rsidRDefault="00831931" w:rsidP="00743013">
      <w:pPr>
        <w:tabs>
          <w:tab w:val="left" w:pos="8378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i/>
          <w:iCs/>
          <w:color w:val="000000"/>
          <w:sz w:val="28"/>
          <w:szCs w:val="28"/>
          <w:highlight w:val="white"/>
        </w:rPr>
        <w:t>В познавательной сфере: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 – давать определения изученных понятий; – описывать демонстрационные и самостоятельно проведенные эксперименты, используя для этого естественный (русский) язык и язык химии; – классифицировать изученные объекты и явления; – делать выводы и умозаключения из наблюдений, изученных химических закономерностей; – структурировать изученный материал и химическую информацию, полученную из других источников;</w:t>
      </w:r>
    </w:p>
    <w:p w14:paraId="62CDB1F5" w14:textId="77777777" w:rsidR="00831931" w:rsidRPr="00743013" w:rsidRDefault="00831931" w:rsidP="00743013">
      <w:pPr>
        <w:tabs>
          <w:tab w:val="left" w:pos="8378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i/>
          <w:iCs/>
          <w:color w:val="000000"/>
          <w:sz w:val="28"/>
          <w:szCs w:val="28"/>
          <w:highlight w:val="white"/>
        </w:rPr>
        <w:t>В ценностно-ориентационной сфере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: – анализировать и оценивать последствия для окружающей среды бытовой и производственной деятельности человека; – разъяснять на примерах материальное единство и взаимосвязь 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lastRenderedPageBreak/>
        <w:t>компонентов живой и неживой природы и человека как важную часть этого единства; – строить свое поведение в соответствии с принципами бережного отношения к природе.</w:t>
      </w:r>
    </w:p>
    <w:p w14:paraId="08310290" w14:textId="77777777" w:rsidR="00831931" w:rsidRPr="00743013" w:rsidRDefault="00831931" w:rsidP="00743013">
      <w:pPr>
        <w:tabs>
          <w:tab w:val="left" w:pos="8378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43013">
        <w:rPr>
          <w:rFonts w:ascii="Times New Roman" w:hAnsi="Times New Roman"/>
          <w:i/>
          <w:iCs/>
          <w:color w:val="000000"/>
          <w:sz w:val="28"/>
          <w:szCs w:val="28"/>
          <w:highlight w:val="white"/>
        </w:rPr>
        <w:t>В трудовой сфере: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 – планировать и проводить химический эксперимент; – использовать вещества в соответствии с их предназначением и свойствами, описанными в инструкциях по применению.</w:t>
      </w:r>
    </w:p>
    <w:p w14:paraId="5B3BF9C5" w14:textId="418F9E8E" w:rsidR="00831931" w:rsidRPr="00743013" w:rsidRDefault="00831931" w:rsidP="00743013">
      <w:pPr>
        <w:tabs>
          <w:tab w:val="left" w:pos="8378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3013">
        <w:rPr>
          <w:rFonts w:ascii="Times New Roman" w:hAnsi="Times New Roman"/>
          <w:i/>
          <w:iCs/>
          <w:color w:val="000000"/>
          <w:sz w:val="28"/>
          <w:szCs w:val="28"/>
          <w:highlight w:val="white"/>
        </w:rPr>
        <w:t>В сфере безопасности жизнедеятельности</w:t>
      </w:r>
      <w:r w:rsidRPr="00743013">
        <w:rPr>
          <w:rFonts w:ascii="Times New Roman" w:hAnsi="Times New Roman"/>
          <w:color w:val="000000"/>
          <w:sz w:val="28"/>
          <w:szCs w:val="28"/>
          <w:highlight w:val="white"/>
        </w:rPr>
        <w:t>: – оказывать первую помощь при отравлениях, ожогах и других травмах, связанных с веществами и лабораторным оборудованием.</w:t>
      </w:r>
    </w:p>
    <w:p w14:paraId="01EEF73E" w14:textId="478FBFE4" w:rsidR="00D271D8" w:rsidRPr="00743013" w:rsidRDefault="00D271D8" w:rsidP="007430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 xml:space="preserve">Введение. </w:t>
      </w:r>
      <w:r w:rsidRPr="00743013">
        <w:rPr>
          <w:rFonts w:ascii="Times New Roman" w:hAnsi="Times New Roman"/>
          <w:b/>
          <w:bCs/>
          <w:color w:val="000000"/>
          <w:sz w:val="28"/>
          <w:szCs w:val="28"/>
        </w:rPr>
        <w:t xml:space="preserve"> Ознакомление с кабинетом химии и изучение правил техники безопасности </w:t>
      </w:r>
    </w:p>
    <w:p w14:paraId="3DC279F0" w14:textId="054B435F" w:rsidR="00D271D8" w:rsidRPr="00743013" w:rsidRDefault="00D271D8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Немного из истории химии. Алхимия. Химия вчера, сегодня, завтра. Техника безопасности в кабинете химии. Лабораторное оборудование. Знакомство с раздаточным оборудованием для практических и лабораторных работ. Посуда, </w:t>
      </w:r>
      <w:proofErr w:type="spellStart"/>
      <w:r w:rsidRPr="00743013">
        <w:rPr>
          <w:rFonts w:ascii="Times New Roman" w:hAnsi="Times New Roman"/>
          <w:sz w:val="28"/>
          <w:szCs w:val="28"/>
        </w:rPr>
        <w:t>еѐ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 виды и назначение. Реактивы и их классы. Обращение с кислотами, щелочами, ядовитыми веществами. Меры первой помощи при химических ожогах и отравлениях. Выработка навыков безопасной работы. Демонстрация. Удивительные опыты. Лабораторная работа. Знакомство с оборудованием для практических и лабораторных работ.</w:t>
      </w:r>
    </w:p>
    <w:p w14:paraId="4059AE29" w14:textId="43E21F97" w:rsidR="003308EB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>«Вещества вокруг тебя, оглянись!»</w:t>
      </w:r>
      <w:r w:rsidRPr="00743013">
        <w:rPr>
          <w:rFonts w:ascii="Times New Roman" w:hAnsi="Times New Roman"/>
          <w:sz w:val="28"/>
          <w:szCs w:val="28"/>
        </w:rPr>
        <w:t xml:space="preserve"> Вещество, физические свойства веществ. Отличие чистых веществ от смесей. Способы разделения смесей. Вода. Многое ли мы о ней знаем? Вода и </w:t>
      </w:r>
      <w:proofErr w:type="spellStart"/>
      <w:r w:rsidRPr="00743013">
        <w:rPr>
          <w:rFonts w:ascii="Times New Roman" w:hAnsi="Times New Roman"/>
          <w:sz w:val="28"/>
          <w:szCs w:val="28"/>
        </w:rPr>
        <w:t>еѐ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 свойства. Что необычного в воде? Вода пресная и морская. Способы очистки воды: отставание, фильтрование, обеззараживание. Столовый уксус и уксусная эссенция. Свойства уксусной кислоты и ее физиологическое воздействие. Питьевая сода. Свойства и применение. Чай, состав, свойства, физиологическое действие на организм человека. Мыло или мыла? Отличие хозяйственного мыла </w:t>
      </w:r>
      <w:proofErr w:type="gramStart"/>
      <w:r w:rsidRPr="00743013">
        <w:rPr>
          <w:rFonts w:ascii="Times New Roman" w:hAnsi="Times New Roman"/>
          <w:sz w:val="28"/>
          <w:szCs w:val="28"/>
        </w:rPr>
        <w:t>от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 туалетного. Щелочной характер хозяйственного мыла. Стиральные порошки и другие моющие средства. Какие порошки самые опасные. Надо ли опасаться жидких моющих </w:t>
      </w:r>
      <w:r w:rsidRPr="00743013">
        <w:rPr>
          <w:rFonts w:ascii="Times New Roman" w:hAnsi="Times New Roman"/>
          <w:sz w:val="28"/>
          <w:szCs w:val="28"/>
        </w:rPr>
        <w:lastRenderedPageBreak/>
        <w:t xml:space="preserve">средств. Лосьоны, духи, кремы и прочая парфюмерия. Могут ли представлять опасность косметические препараты? Можно ли самому изготовить духи? Многообразие лекарственных веществ. Какие лекарства мы обычно можем встретить в своей домашней аптечке? Аптечный йод и его свойства. Почему йод надо держать в плотно закупоренной склянке. «Зеленка» или раствор бриллиантового зеленого. Перекись водорода и </w:t>
      </w:r>
      <w:proofErr w:type="spellStart"/>
      <w:r w:rsidRPr="00743013">
        <w:rPr>
          <w:rFonts w:ascii="Times New Roman" w:hAnsi="Times New Roman"/>
          <w:sz w:val="28"/>
          <w:szCs w:val="28"/>
        </w:rPr>
        <w:t>гидроперит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. Свойства перекиси водорода. Аспирин или ацетилсалициловая кислота и его свойства. Опасность при применении аспирина. Крахмал, его свойства и применение. Образование крахмала в листьях растений. Глюкоза, ее свойства и применение. Маргарин, сливочное и растительное масло, сало. Чего мы о них не знаем? Растительные и животные масла. </w:t>
      </w:r>
    </w:p>
    <w:p w14:paraId="7C45C1DD" w14:textId="693807CF" w:rsidR="00A812AA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Лабораторная</w:t>
      </w:r>
      <w:r w:rsidR="00A812AA" w:rsidRPr="00743013">
        <w:rPr>
          <w:rFonts w:ascii="Times New Roman" w:hAnsi="Times New Roman"/>
          <w:sz w:val="28"/>
          <w:szCs w:val="28"/>
        </w:rPr>
        <w:t xml:space="preserve"> </w:t>
      </w:r>
      <w:r w:rsidRPr="00743013">
        <w:rPr>
          <w:rFonts w:ascii="Times New Roman" w:hAnsi="Times New Roman"/>
          <w:sz w:val="28"/>
          <w:szCs w:val="28"/>
        </w:rPr>
        <w:t>работа 1. Свойства веществ. Разделение смеси красителей.</w:t>
      </w:r>
    </w:p>
    <w:p w14:paraId="7E9AFF9D" w14:textId="0AC2AB73" w:rsidR="00A812AA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Лабораторная работа 2. Свойства воды. Практическая работа</w:t>
      </w:r>
      <w:proofErr w:type="gramStart"/>
      <w:r w:rsidRPr="00743013">
        <w:rPr>
          <w:rFonts w:ascii="Times New Roman" w:hAnsi="Times New Roman"/>
          <w:sz w:val="28"/>
          <w:szCs w:val="28"/>
        </w:rPr>
        <w:t>1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.Очистка воды. </w:t>
      </w:r>
    </w:p>
    <w:p w14:paraId="229430C3" w14:textId="2C6D77D5" w:rsidR="003308EB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Лабораторная работа 3. Свойства уксусной кислоты.</w:t>
      </w:r>
    </w:p>
    <w:p w14:paraId="4965FAFB" w14:textId="25908767" w:rsidR="003308EB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Лабораторная работа 4. Свойства питьевой соды. </w:t>
      </w:r>
    </w:p>
    <w:p w14:paraId="6A823EEB" w14:textId="68C0E6DD" w:rsidR="003308EB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Лабораторная работа 5. Свойства чая.</w:t>
      </w:r>
    </w:p>
    <w:p w14:paraId="2C2A5579" w14:textId="34A74499" w:rsidR="003308EB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Лабораторная работа 6. Свойства мыла. </w:t>
      </w:r>
    </w:p>
    <w:p w14:paraId="6841C90E" w14:textId="5E14EC5A" w:rsidR="003308EB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Лабораторная работа 7. Сравнение моющих свойств мыла и СМС.</w:t>
      </w:r>
    </w:p>
    <w:p w14:paraId="0DEBF5E0" w14:textId="0FFF74AE" w:rsidR="003308EB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Лабораторная работа 8. Изготовим духи сами. </w:t>
      </w:r>
    </w:p>
    <w:p w14:paraId="2CAF00C6" w14:textId="77777777" w:rsidR="00C52727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Лабораторная работа 9. Необычные свойства </w:t>
      </w:r>
      <w:proofErr w:type="gramStart"/>
      <w:r w:rsidRPr="00743013">
        <w:rPr>
          <w:rFonts w:ascii="Times New Roman" w:hAnsi="Times New Roman"/>
          <w:sz w:val="28"/>
          <w:szCs w:val="28"/>
        </w:rPr>
        <w:t>таких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 обычных зеленки и йода. </w:t>
      </w:r>
    </w:p>
    <w:p w14:paraId="58A05314" w14:textId="19A010BE" w:rsidR="00C52727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Лабораторная работа 10. Получение кислорода из перекиси водорода.</w:t>
      </w:r>
    </w:p>
    <w:p w14:paraId="2FE80C5D" w14:textId="0AA43560" w:rsidR="003308EB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 Лабораторнаяработа11. Свойства аспирина. </w:t>
      </w:r>
    </w:p>
    <w:p w14:paraId="442D6568" w14:textId="12C1CD27" w:rsidR="003308EB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Лабораторнаяработа12.Свойства крахмала. </w:t>
      </w:r>
    </w:p>
    <w:p w14:paraId="0425F462" w14:textId="77777777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Лабораторная работа13. Свойства глюкозы. </w:t>
      </w:r>
    </w:p>
    <w:p w14:paraId="336439CD" w14:textId="4C416755" w:rsidR="003308EB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lastRenderedPageBreak/>
        <w:t>Лабораторнаяработа14. Свойства растительного и сливочного масел.</w:t>
      </w:r>
    </w:p>
    <w:p w14:paraId="0BC55122" w14:textId="77777777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>«Увлекательная химия для экспериментаторов»</w:t>
      </w:r>
      <w:r w:rsidRPr="00743013">
        <w:rPr>
          <w:rFonts w:ascii="Times New Roman" w:hAnsi="Times New Roman"/>
          <w:sz w:val="28"/>
          <w:szCs w:val="28"/>
        </w:rPr>
        <w:t xml:space="preserve"> </w:t>
      </w:r>
    </w:p>
    <w:p w14:paraId="6F67C436" w14:textId="77777777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Симпатические чернила: назначение, простейшие рецепты.</w:t>
      </w:r>
    </w:p>
    <w:p w14:paraId="5F535850" w14:textId="77777777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 Состав акварельных красок. Правила обращения с ними.</w:t>
      </w:r>
    </w:p>
    <w:p w14:paraId="2E9D2058" w14:textId="77777777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 История мыльных пузырей. Физика мыльных пузырей. </w:t>
      </w:r>
    </w:p>
    <w:p w14:paraId="4B3FF882" w14:textId="77777777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Состав школьного мела.</w:t>
      </w:r>
    </w:p>
    <w:p w14:paraId="1ADD69EB" w14:textId="77777777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 Индикаторы. Изменение окраски индикаторов в различных средах. </w:t>
      </w:r>
    </w:p>
    <w:p w14:paraId="7F1DB8F2" w14:textId="1A265631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Лабораторная работа1</w:t>
      </w:r>
      <w:r w:rsidR="00C630E0" w:rsidRPr="00743013">
        <w:rPr>
          <w:rFonts w:ascii="Times New Roman" w:hAnsi="Times New Roman"/>
          <w:sz w:val="28"/>
          <w:szCs w:val="28"/>
        </w:rPr>
        <w:t>5</w:t>
      </w:r>
      <w:r w:rsidRPr="00743013">
        <w:rPr>
          <w:rFonts w:ascii="Times New Roman" w:hAnsi="Times New Roman"/>
          <w:sz w:val="28"/>
          <w:szCs w:val="28"/>
        </w:rPr>
        <w:t>.</w:t>
      </w:r>
      <w:r w:rsidR="00C630E0" w:rsidRPr="00743013">
        <w:rPr>
          <w:rFonts w:ascii="Times New Roman" w:hAnsi="Times New Roman"/>
          <w:sz w:val="28"/>
          <w:szCs w:val="28"/>
        </w:rPr>
        <w:t xml:space="preserve"> </w:t>
      </w:r>
      <w:r w:rsidRPr="00743013">
        <w:rPr>
          <w:rFonts w:ascii="Times New Roman" w:hAnsi="Times New Roman"/>
          <w:sz w:val="28"/>
          <w:szCs w:val="28"/>
        </w:rPr>
        <w:t>«Секретные чернила».</w:t>
      </w:r>
    </w:p>
    <w:p w14:paraId="549B2CDE" w14:textId="22966C16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 Лабораторная работа1</w:t>
      </w:r>
      <w:r w:rsidR="00C630E0" w:rsidRPr="00743013">
        <w:rPr>
          <w:rFonts w:ascii="Times New Roman" w:hAnsi="Times New Roman"/>
          <w:sz w:val="28"/>
          <w:szCs w:val="28"/>
        </w:rPr>
        <w:t>6</w:t>
      </w:r>
      <w:r w:rsidRPr="00743013">
        <w:rPr>
          <w:rFonts w:ascii="Times New Roman" w:hAnsi="Times New Roman"/>
          <w:sz w:val="28"/>
          <w:szCs w:val="28"/>
        </w:rPr>
        <w:t>.</w:t>
      </w:r>
      <w:r w:rsidR="00C630E0" w:rsidRPr="00743013">
        <w:rPr>
          <w:rFonts w:ascii="Times New Roman" w:hAnsi="Times New Roman"/>
          <w:sz w:val="28"/>
          <w:szCs w:val="28"/>
        </w:rPr>
        <w:t xml:space="preserve"> </w:t>
      </w:r>
      <w:r w:rsidRPr="00743013">
        <w:rPr>
          <w:rFonts w:ascii="Times New Roman" w:hAnsi="Times New Roman"/>
          <w:sz w:val="28"/>
          <w:szCs w:val="28"/>
        </w:rPr>
        <w:t>«Получение акварельных красок».</w:t>
      </w:r>
    </w:p>
    <w:p w14:paraId="2504DAD1" w14:textId="41AB9CFA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 Лабораторная работа1</w:t>
      </w:r>
      <w:r w:rsidR="00C630E0" w:rsidRPr="00743013">
        <w:rPr>
          <w:rFonts w:ascii="Times New Roman" w:hAnsi="Times New Roman"/>
          <w:sz w:val="28"/>
          <w:szCs w:val="28"/>
        </w:rPr>
        <w:t>7</w:t>
      </w:r>
      <w:r w:rsidRPr="00743013">
        <w:rPr>
          <w:rFonts w:ascii="Times New Roman" w:hAnsi="Times New Roman"/>
          <w:sz w:val="28"/>
          <w:szCs w:val="28"/>
        </w:rPr>
        <w:t>. «Мыльные опыты».</w:t>
      </w:r>
    </w:p>
    <w:p w14:paraId="5125BEBB" w14:textId="7FBD3EFC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 Лабораторная работа 1</w:t>
      </w:r>
      <w:r w:rsidR="00C630E0" w:rsidRPr="00743013">
        <w:rPr>
          <w:rFonts w:ascii="Times New Roman" w:hAnsi="Times New Roman"/>
          <w:sz w:val="28"/>
          <w:szCs w:val="28"/>
        </w:rPr>
        <w:t>8</w:t>
      </w:r>
      <w:r w:rsidRPr="00743013">
        <w:rPr>
          <w:rFonts w:ascii="Times New Roman" w:hAnsi="Times New Roman"/>
          <w:sz w:val="28"/>
          <w:szCs w:val="28"/>
        </w:rPr>
        <w:t>.</w:t>
      </w:r>
      <w:r w:rsidR="00C630E0" w:rsidRPr="00743013">
        <w:rPr>
          <w:rFonts w:ascii="Times New Roman" w:hAnsi="Times New Roman"/>
          <w:sz w:val="28"/>
          <w:szCs w:val="28"/>
        </w:rPr>
        <w:t xml:space="preserve">  </w:t>
      </w:r>
      <w:r w:rsidRPr="00743013">
        <w:rPr>
          <w:rFonts w:ascii="Times New Roman" w:hAnsi="Times New Roman"/>
          <w:sz w:val="28"/>
          <w:szCs w:val="28"/>
        </w:rPr>
        <w:t>«Как выбрать школьный мел».</w:t>
      </w:r>
    </w:p>
    <w:p w14:paraId="637DE6A3" w14:textId="1E56FB59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 Лабораторная работа </w:t>
      </w:r>
      <w:r w:rsidR="00C630E0" w:rsidRPr="00743013">
        <w:rPr>
          <w:rFonts w:ascii="Times New Roman" w:hAnsi="Times New Roman"/>
          <w:sz w:val="28"/>
          <w:szCs w:val="28"/>
        </w:rPr>
        <w:t>19</w:t>
      </w:r>
      <w:r w:rsidRPr="00743013">
        <w:rPr>
          <w:rFonts w:ascii="Times New Roman" w:hAnsi="Times New Roman"/>
          <w:sz w:val="28"/>
          <w:szCs w:val="28"/>
        </w:rPr>
        <w:t>.</w:t>
      </w:r>
      <w:r w:rsidR="00C630E0" w:rsidRPr="00743013">
        <w:rPr>
          <w:rFonts w:ascii="Times New Roman" w:hAnsi="Times New Roman"/>
          <w:sz w:val="28"/>
          <w:szCs w:val="28"/>
        </w:rPr>
        <w:t xml:space="preserve"> </w:t>
      </w:r>
      <w:r w:rsidRPr="00743013">
        <w:rPr>
          <w:rFonts w:ascii="Times New Roman" w:hAnsi="Times New Roman"/>
          <w:sz w:val="28"/>
          <w:szCs w:val="28"/>
        </w:rPr>
        <w:t xml:space="preserve">«Изготовление школьных мелков». </w:t>
      </w:r>
    </w:p>
    <w:p w14:paraId="2F5D3720" w14:textId="562D2E53" w:rsidR="00C630E0" w:rsidRPr="00743013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Лабораторная работа 2</w:t>
      </w:r>
      <w:r w:rsidR="00C630E0" w:rsidRPr="00743013">
        <w:rPr>
          <w:rFonts w:ascii="Times New Roman" w:hAnsi="Times New Roman"/>
          <w:sz w:val="28"/>
          <w:szCs w:val="28"/>
        </w:rPr>
        <w:t>0</w:t>
      </w:r>
      <w:r w:rsidRPr="00743013">
        <w:rPr>
          <w:rFonts w:ascii="Times New Roman" w:hAnsi="Times New Roman"/>
          <w:sz w:val="28"/>
          <w:szCs w:val="28"/>
        </w:rPr>
        <w:t>.</w:t>
      </w:r>
      <w:r w:rsidR="00C630E0" w:rsidRPr="00743013">
        <w:rPr>
          <w:rFonts w:ascii="Times New Roman" w:hAnsi="Times New Roman"/>
          <w:sz w:val="28"/>
          <w:szCs w:val="28"/>
        </w:rPr>
        <w:t xml:space="preserve"> </w:t>
      </w:r>
      <w:r w:rsidRPr="00743013">
        <w:rPr>
          <w:rFonts w:ascii="Times New Roman" w:hAnsi="Times New Roman"/>
          <w:sz w:val="28"/>
          <w:szCs w:val="28"/>
        </w:rPr>
        <w:t>«Определение среды раствора с помощью индикаторов».</w:t>
      </w:r>
    </w:p>
    <w:p w14:paraId="77238CD5" w14:textId="77777777" w:rsidR="00C52727" w:rsidRDefault="003308EB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 Лабораторная работа 2</w:t>
      </w:r>
      <w:r w:rsidR="00C630E0" w:rsidRPr="00743013">
        <w:rPr>
          <w:rFonts w:ascii="Times New Roman" w:hAnsi="Times New Roman"/>
          <w:sz w:val="28"/>
          <w:szCs w:val="28"/>
        </w:rPr>
        <w:t>1</w:t>
      </w:r>
      <w:r w:rsidRPr="00743013">
        <w:rPr>
          <w:rFonts w:ascii="Times New Roman" w:hAnsi="Times New Roman"/>
          <w:sz w:val="28"/>
          <w:szCs w:val="28"/>
        </w:rPr>
        <w:t>. «Приготовление растительных индикаторов и определение с помощью них рН раствора».</w:t>
      </w:r>
    </w:p>
    <w:p w14:paraId="75734C32" w14:textId="7778FA34" w:rsidR="00B82EF2" w:rsidRPr="00743013" w:rsidRDefault="00B82EF2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2727">
        <w:rPr>
          <w:rFonts w:ascii="Times New Roman" w:hAnsi="Times New Roman"/>
          <w:b/>
          <w:bCs/>
          <w:sz w:val="28"/>
          <w:szCs w:val="28"/>
        </w:rPr>
        <w:t>«Свойства веществ»</w:t>
      </w:r>
      <w:r w:rsidRPr="00743013">
        <w:rPr>
          <w:rFonts w:ascii="Times New Roman" w:hAnsi="Times New Roman"/>
          <w:sz w:val="28"/>
          <w:szCs w:val="28"/>
        </w:rPr>
        <w:t xml:space="preserve"> носит ознакомительный характер, рассчитан на развитие любознательности, интереса к химии. </w:t>
      </w:r>
    </w:p>
    <w:p w14:paraId="6FCBF81D" w14:textId="77777777" w:rsidR="00EA2361" w:rsidRPr="00743013" w:rsidRDefault="00B82EF2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Теория. Презентация курса: цели и задачи, организация занятий и их специфика. Предмет химии. Происхождение слова "химия". Место химии среди наук о природе. </w:t>
      </w:r>
    </w:p>
    <w:p w14:paraId="6656F057" w14:textId="77777777" w:rsidR="00EA2361" w:rsidRPr="00743013" w:rsidRDefault="00B82EF2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lastRenderedPageBreak/>
        <w:t xml:space="preserve">Практика. Знакомство с группой. Инструктаж по правилам поведения на занятиях. Практическая работа «Знакомимся с химической лабораторией, ее оборудованием, с правилами безопасности в ней». Деловая игра «Планирование работы объединения на учебный год». Знакомство с календарем конкурсных мероприятий. </w:t>
      </w:r>
    </w:p>
    <w:p w14:paraId="66D1B541" w14:textId="77777777" w:rsidR="00EA2361" w:rsidRPr="00743013" w:rsidRDefault="00B82EF2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Входная диагностика. Анкета «Знаю – не знаю. Умею – не умею». 14 </w:t>
      </w:r>
    </w:p>
    <w:p w14:paraId="671BD3C1" w14:textId="29DEAF9B" w:rsidR="00EA2361" w:rsidRPr="00743013" w:rsidRDefault="00B82EF2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2727">
        <w:rPr>
          <w:rFonts w:ascii="Times New Roman" w:hAnsi="Times New Roman"/>
          <w:b/>
          <w:bCs/>
          <w:sz w:val="28"/>
          <w:szCs w:val="28"/>
        </w:rPr>
        <w:t>Свойства вещества</w:t>
      </w:r>
      <w:r w:rsidRPr="00743013">
        <w:rPr>
          <w:rFonts w:ascii="Times New Roman" w:hAnsi="Times New Roman"/>
          <w:sz w:val="28"/>
          <w:szCs w:val="28"/>
        </w:rPr>
        <w:t xml:space="preserve">. </w:t>
      </w:r>
    </w:p>
    <w:p w14:paraId="1F06DB95" w14:textId="77777777" w:rsidR="00EA2361" w:rsidRPr="00743013" w:rsidRDefault="00B82EF2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Теория. Вещество и тело. Вещества вокруг нас и в нас самих. </w:t>
      </w:r>
      <w:proofErr w:type="gramStart"/>
      <w:r w:rsidRPr="00743013">
        <w:rPr>
          <w:rFonts w:ascii="Times New Roman" w:hAnsi="Times New Roman"/>
          <w:sz w:val="28"/>
          <w:szCs w:val="28"/>
        </w:rPr>
        <w:t>Свойства веществ: агрегатное состояние, цвет, запах, электропроводность, теплопроводность и т.д.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 Зачем нужно знать свойства веществ? Камень - первый объект изучения человека. Превращение веще</w:t>
      </w:r>
      <w:proofErr w:type="gramStart"/>
      <w:r w:rsidRPr="00743013">
        <w:rPr>
          <w:rFonts w:ascii="Times New Roman" w:hAnsi="Times New Roman"/>
          <w:sz w:val="28"/>
          <w:szCs w:val="28"/>
        </w:rPr>
        <w:t>ств др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уг в друга. Химическая реакция. Признаки и условия течения химических реакций. Горенье - одна из первых химических реакций, известных человеку. Роль огня в становлении человека. Легенды и мифы об огне. Вещества горючие и негорючие. Изучение реакции горения. </w:t>
      </w:r>
    </w:p>
    <w:p w14:paraId="7E2EA4FD" w14:textId="18058B23" w:rsidR="00EA2361" w:rsidRPr="00743013" w:rsidRDefault="00B82EF2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Практика. Лабораторные опыты: 1. Рассматривание предметов, сделанных из одного и того же вещества. 2. Рассматривание предметов, сделанных из разных веществ. 3. Рассматривание веществ с разными физическими свойствами. Практические работы: 1. Изучаем свойства веществ. 2. Проводим химические реакции с целью выявления признаков и условий течения химической реакции. Экскурсия в аптеку.</w:t>
      </w:r>
    </w:p>
    <w:p w14:paraId="6A85DEB1" w14:textId="00496EC1" w:rsidR="00EA2361" w:rsidRPr="00C52727" w:rsidRDefault="00B82EF2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52727">
        <w:rPr>
          <w:rFonts w:ascii="Times New Roman" w:hAnsi="Times New Roman"/>
          <w:b/>
          <w:bCs/>
          <w:sz w:val="28"/>
          <w:szCs w:val="28"/>
        </w:rPr>
        <w:t xml:space="preserve"> Изучение состава вещества - центральное звено химии. </w:t>
      </w:r>
    </w:p>
    <w:p w14:paraId="6DDA5FA2" w14:textId="77777777" w:rsidR="00EA2361" w:rsidRPr="00743013" w:rsidRDefault="00B82EF2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Теория. Из чего состоят вещества? Делимо ли вещество до бесконечности? Атом - неделимая частица, составная часть всех веществ. Молекулы. Химический элемент. Вещества простые и сложные. Ознакомление с символами элементов. Символы Н, 0, S, </w:t>
      </w:r>
      <w:proofErr w:type="gramStart"/>
      <w:r w:rsidRPr="00743013">
        <w:rPr>
          <w:rFonts w:ascii="Times New Roman" w:hAnsi="Times New Roman"/>
          <w:sz w:val="28"/>
          <w:szCs w:val="28"/>
        </w:rPr>
        <w:t>Р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, С, I, </w:t>
      </w:r>
      <w:proofErr w:type="spellStart"/>
      <w:r w:rsidRPr="00743013">
        <w:rPr>
          <w:rFonts w:ascii="Times New Roman" w:hAnsi="Times New Roman"/>
          <w:sz w:val="28"/>
          <w:szCs w:val="28"/>
        </w:rPr>
        <w:t>Br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3013">
        <w:rPr>
          <w:rFonts w:ascii="Times New Roman" w:hAnsi="Times New Roman"/>
          <w:sz w:val="28"/>
          <w:szCs w:val="28"/>
        </w:rPr>
        <w:t>Cl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3013">
        <w:rPr>
          <w:rFonts w:ascii="Times New Roman" w:hAnsi="Times New Roman"/>
          <w:sz w:val="28"/>
          <w:szCs w:val="28"/>
        </w:rPr>
        <w:t>Si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. Понятие химической формулы. Чистые вещества и смеси. Однородные и неоднократные смеси. Способы раздвоения смесей: отстаивание, фильтрование, перекристаллизация, перегонка, хроматография. </w:t>
      </w:r>
    </w:p>
    <w:p w14:paraId="08CED2B6" w14:textId="1CD66FCB" w:rsidR="00B82EF2" w:rsidRPr="00743013" w:rsidRDefault="00B82EF2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lastRenderedPageBreak/>
        <w:t>Практика. Лабораторные работы: 1. Моделируем химические формулы. 2. Готовим смеси. Практические работы: 1. Очистка поваренной соли фильтрованием и выпариванием. 2. Очистка медного купороса перекристаллизация. Подведение итогов модуля. Игра-викторина «Химия вокруг меня</w:t>
      </w:r>
      <w:r w:rsidR="00A47D0C" w:rsidRPr="00743013">
        <w:rPr>
          <w:rFonts w:ascii="Times New Roman" w:hAnsi="Times New Roman"/>
          <w:sz w:val="28"/>
          <w:szCs w:val="28"/>
        </w:rPr>
        <w:t>.</w:t>
      </w:r>
    </w:p>
    <w:p w14:paraId="1530E033" w14:textId="77777777" w:rsidR="00A47D0C" w:rsidRPr="00743013" w:rsidRDefault="00A47D0C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>Какие бывают вещества.</w:t>
      </w:r>
      <w:r w:rsidRPr="00743013">
        <w:rPr>
          <w:rFonts w:ascii="Times New Roman" w:hAnsi="Times New Roman"/>
          <w:sz w:val="28"/>
          <w:szCs w:val="28"/>
        </w:rPr>
        <w:t xml:space="preserve"> </w:t>
      </w:r>
    </w:p>
    <w:p w14:paraId="535A00D5" w14:textId="77777777" w:rsidR="00A47D0C" w:rsidRPr="00743013" w:rsidRDefault="00A47D0C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Теория. Классификация веществ на </w:t>
      </w:r>
      <w:proofErr w:type="gramStart"/>
      <w:r w:rsidRPr="00743013">
        <w:rPr>
          <w:rFonts w:ascii="Times New Roman" w:hAnsi="Times New Roman"/>
          <w:sz w:val="28"/>
          <w:szCs w:val="28"/>
        </w:rPr>
        <w:t>простые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 и сложные. Деление простых веществ на металлы и неметаллы. Символы металлов Al, </w:t>
      </w:r>
      <w:proofErr w:type="spellStart"/>
      <w:r w:rsidRPr="00743013">
        <w:rPr>
          <w:rFonts w:ascii="Times New Roman" w:hAnsi="Times New Roman"/>
          <w:sz w:val="28"/>
          <w:szCs w:val="28"/>
        </w:rPr>
        <w:t>Fe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, Си, К, </w:t>
      </w:r>
      <w:proofErr w:type="spellStart"/>
      <w:r w:rsidRPr="00743013">
        <w:rPr>
          <w:rFonts w:ascii="Times New Roman" w:hAnsi="Times New Roman"/>
          <w:sz w:val="28"/>
          <w:szCs w:val="28"/>
        </w:rPr>
        <w:t>Na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3013">
        <w:rPr>
          <w:rFonts w:ascii="Times New Roman" w:hAnsi="Times New Roman"/>
          <w:sz w:val="28"/>
          <w:szCs w:val="28"/>
        </w:rPr>
        <w:t>Ca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3013">
        <w:rPr>
          <w:rFonts w:ascii="Times New Roman" w:hAnsi="Times New Roman"/>
          <w:sz w:val="28"/>
          <w:szCs w:val="28"/>
        </w:rPr>
        <w:t>Ba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3013">
        <w:rPr>
          <w:rFonts w:ascii="Times New Roman" w:hAnsi="Times New Roman"/>
          <w:sz w:val="28"/>
          <w:szCs w:val="28"/>
        </w:rPr>
        <w:t>Mg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3013">
        <w:rPr>
          <w:rFonts w:ascii="Times New Roman" w:hAnsi="Times New Roman"/>
          <w:sz w:val="28"/>
          <w:szCs w:val="28"/>
        </w:rPr>
        <w:t>Ag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, Аи, </w:t>
      </w:r>
      <w:proofErr w:type="spellStart"/>
      <w:r w:rsidRPr="00743013">
        <w:rPr>
          <w:rFonts w:ascii="Times New Roman" w:hAnsi="Times New Roman"/>
          <w:sz w:val="28"/>
          <w:szCs w:val="28"/>
        </w:rPr>
        <w:t>Hg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3013">
        <w:rPr>
          <w:rFonts w:ascii="Times New Roman" w:hAnsi="Times New Roman"/>
          <w:sz w:val="28"/>
          <w:szCs w:val="28"/>
        </w:rPr>
        <w:t>Ni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3013">
        <w:rPr>
          <w:rFonts w:ascii="Times New Roman" w:hAnsi="Times New Roman"/>
          <w:sz w:val="28"/>
          <w:szCs w:val="28"/>
        </w:rPr>
        <w:t>Cr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3013">
        <w:rPr>
          <w:rFonts w:ascii="Times New Roman" w:hAnsi="Times New Roman"/>
          <w:sz w:val="28"/>
          <w:szCs w:val="28"/>
        </w:rPr>
        <w:t>Mn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. Кислород, его открытие. Получение кислорода из перманганата калия. Собирание кислорода двумя способами: методом вытеснения воздуха и методом вытеснения воды. Определение кислорода. Горение серы, угля и железа в кислороде. Водород - самый легкий газ. История его открытия. Горение водорода "Гремучая смесь". Определение водорода, получение. Углекислый газ. Получение его из мрамора или мела. Определение углекислого газа с помощью известковой воды. Состав воздуха. Изучение состава воздуха. Роль </w:t>
      </w:r>
      <w:proofErr w:type="spellStart"/>
      <w:r w:rsidRPr="00743013">
        <w:rPr>
          <w:rFonts w:ascii="Times New Roman" w:hAnsi="Times New Roman"/>
          <w:sz w:val="28"/>
          <w:szCs w:val="28"/>
        </w:rPr>
        <w:t>А.Лавуазье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. Понятие об инертных газах. Неон, аргон, их применение. Кислоты. Кислоты в природе. Растворение кислот в воде. Действие серной кислоты на ткань. Меры предосторожности при работе с кислотами. Действие кислот на индикаторы. Основания. Растворение оснований в воде. Щелочи. Действие щелочей на организм человека. Меры предосторожности при работе со щелочами. Действие щелочей на индикаторы. Соли. Какие бывают соли? Соли в природе. Поваренная соль. Роль поваренной соли в истории человечества. Органические вещества: белки, жиры, углеводы, нуклеиновые кислоты, их роль для живых организмов. </w:t>
      </w:r>
    </w:p>
    <w:p w14:paraId="01FBF5A2" w14:textId="77777777" w:rsidR="00A47D0C" w:rsidRPr="00743013" w:rsidRDefault="00A47D0C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Практика. Лабораторные работы: 1. Изучаем свойства металлов. 2. Рассматривание сплавов меди и железа. 3. Обнаружение кислот в продуктах питания. 4. Действия индикаторов на кислоты и щелочи. 5. Растворение оснований в воде. 6. Рассматривание образцов солей. Практические работы: 1. Получаем, собираем и определяем кислород и водород. 16 2. Изучаем свойства металлов.</w:t>
      </w:r>
    </w:p>
    <w:p w14:paraId="7CCC99B7" w14:textId="77777777" w:rsidR="00A47D0C" w:rsidRPr="00743013" w:rsidRDefault="00A47D0C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lastRenderedPageBreak/>
        <w:t xml:space="preserve"> Язык химии.</w:t>
      </w:r>
      <w:r w:rsidRPr="00743013">
        <w:rPr>
          <w:rFonts w:ascii="Times New Roman" w:hAnsi="Times New Roman"/>
          <w:sz w:val="28"/>
          <w:szCs w:val="28"/>
        </w:rPr>
        <w:t xml:space="preserve"> </w:t>
      </w:r>
    </w:p>
    <w:p w14:paraId="27AB7D04" w14:textId="77777777" w:rsidR="00A47D0C" w:rsidRPr="00743013" w:rsidRDefault="00A47D0C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Теория. Химия - наука о веществах. Какие бывают вещества? Металлы и неметаллы. Оксиды, кислоты, основания, соли. Физические и химические свойства веществ. Превращения веще</w:t>
      </w:r>
      <w:proofErr w:type="gramStart"/>
      <w:r w:rsidRPr="00743013">
        <w:rPr>
          <w:rFonts w:ascii="Times New Roman" w:hAnsi="Times New Roman"/>
          <w:sz w:val="28"/>
          <w:szCs w:val="28"/>
        </w:rPr>
        <w:t>ств др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уг в друга. Признаки и условия течения химической реакции. Состав веществ. Химическая формула. Валентность. Определение валентности по химической формуле. Закон сохранения массы веществ. Химические уравнения. </w:t>
      </w:r>
    </w:p>
    <w:p w14:paraId="698B7E35" w14:textId="5031F5B2" w:rsidR="00A47D0C" w:rsidRPr="00743013" w:rsidRDefault="00A47D0C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Практика. Практическая работа «Превращения веще</w:t>
      </w:r>
      <w:proofErr w:type="gramStart"/>
      <w:r w:rsidRPr="00743013">
        <w:rPr>
          <w:rFonts w:ascii="Times New Roman" w:hAnsi="Times New Roman"/>
          <w:sz w:val="28"/>
          <w:szCs w:val="28"/>
        </w:rPr>
        <w:t>ств др</w:t>
      </w:r>
      <w:proofErr w:type="gramEnd"/>
      <w:r w:rsidRPr="00743013">
        <w:rPr>
          <w:rFonts w:ascii="Times New Roman" w:hAnsi="Times New Roman"/>
          <w:sz w:val="28"/>
          <w:szCs w:val="28"/>
        </w:rPr>
        <w:t>уг в друга», «Определение валентности по химической формуле», «Закон сохранения массы веществ». Решение химических уравнений. Подготовка к коллоквиуму. Подведение итогов модуля. Коллоквиум «Язык химии».</w:t>
      </w:r>
    </w:p>
    <w:p w14:paraId="12180E0E" w14:textId="77777777" w:rsidR="00A43D8E" w:rsidRPr="00743013" w:rsidRDefault="00A43D8E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>Изучаем химические реакции.</w:t>
      </w:r>
      <w:r w:rsidRPr="00743013">
        <w:rPr>
          <w:rFonts w:ascii="Times New Roman" w:hAnsi="Times New Roman"/>
          <w:sz w:val="28"/>
          <w:szCs w:val="28"/>
        </w:rPr>
        <w:t xml:space="preserve"> </w:t>
      </w:r>
    </w:p>
    <w:p w14:paraId="0C457181" w14:textId="77777777" w:rsidR="00A43D8E" w:rsidRPr="00743013" w:rsidRDefault="00A43D8E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>Теория. Сущность химической реакции. Типы химических реакций: разложения, замещения и обмена. Реакции экз</w:t>
      </w:r>
      <w:proofErr w:type="gramStart"/>
      <w:r w:rsidRPr="00743013">
        <w:rPr>
          <w:rFonts w:ascii="Times New Roman" w:hAnsi="Times New Roman"/>
          <w:sz w:val="28"/>
          <w:szCs w:val="28"/>
        </w:rPr>
        <w:t>о-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 и эндотермические. Реакции обратимые и необратимые. Скорость химических реакций. 17 </w:t>
      </w:r>
    </w:p>
    <w:p w14:paraId="5EDC2CC0" w14:textId="77777777" w:rsidR="00C52727" w:rsidRDefault="00A43D8E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Практика. Лабораторные опыты: 1. Разложение малахита при нагревании. 2. Замещение меди в растворе хлорида меди (2) железом. </w:t>
      </w:r>
    </w:p>
    <w:p w14:paraId="6CA03F1F" w14:textId="279A2077" w:rsidR="00A43D8E" w:rsidRPr="00743013" w:rsidRDefault="00A43D8E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>Многообразие веществ.</w:t>
      </w:r>
      <w:r w:rsidRPr="00743013">
        <w:rPr>
          <w:rFonts w:ascii="Times New Roman" w:hAnsi="Times New Roman"/>
          <w:sz w:val="28"/>
          <w:szCs w:val="28"/>
        </w:rPr>
        <w:t xml:space="preserve"> </w:t>
      </w:r>
    </w:p>
    <w:p w14:paraId="249FB9EA" w14:textId="77777777" w:rsidR="00A43D8E" w:rsidRPr="00743013" w:rsidRDefault="00A43D8E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Теория. Классификация и свойства веществ. Многообразие веществ. Классификация веществ по составу. Оксиды, их состав. Получение оксидов реакцией горения простых и сложных веществ. Составление уравнений реакции горения сложных веществ. Условия возникновения и прекращения горения. Медленное окисление. Меры предупреждения пожаров. Классификация оксидов на </w:t>
      </w:r>
      <w:proofErr w:type="gramStart"/>
      <w:r w:rsidRPr="00743013">
        <w:rPr>
          <w:rFonts w:ascii="Times New Roman" w:hAnsi="Times New Roman"/>
          <w:sz w:val="28"/>
          <w:szCs w:val="28"/>
        </w:rPr>
        <w:t>основные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, кислотные, амфотерные. Кислоты, их состав, классификация </w:t>
      </w:r>
      <w:proofErr w:type="gramStart"/>
      <w:r w:rsidRPr="00743013">
        <w:rPr>
          <w:rFonts w:ascii="Times New Roman" w:hAnsi="Times New Roman"/>
          <w:sz w:val="28"/>
          <w:szCs w:val="28"/>
        </w:rPr>
        <w:t>на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 кислородосодержащие и бескислородные, на одноосновные, двухосновные и трехосновные. Кислотный остаток. Валентность кислотного остатка, роль кислот для организмов растений, животных и человека. Основания, их состав. </w:t>
      </w:r>
      <w:proofErr w:type="spellStart"/>
      <w:r w:rsidRPr="00743013">
        <w:rPr>
          <w:rFonts w:ascii="Times New Roman" w:hAnsi="Times New Roman"/>
          <w:sz w:val="28"/>
          <w:szCs w:val="28"/>
        </w:rPr>
        <w:t>Гидрооксогруппа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. Щелочи и нерастворимые в воде основания, </w:t>
      </w:r>
      <w:r w:rsidRPr="00743013">
        <w:rPr>
          <w:rFonts w:ascii="Times New Roman" w:hAnsi="Times New Roman"/>
          <w:sz w:val="28"/>
          <w:szCs w:val="28"/>
        </w:rPr>
        <w:lastRenderedPageBreak/>
        <w:t xml:space="preserve">составление формул солей по валентности металла и кислотного остатка. Классификация солей на </w:t>
      </w:r>
      <w:proofErr w:type="gramStart"/>
      <w:r w:rsidRPr="00743013">
        <w:rPr>
          <w:rFonts w:ascii="Times New Roman" w:hAnsi="Times New Roman"/>
          <w:sz w:val="28"/>
          <w:szCs w:val="28"/>
        </w:rPr>
        <w:t>средние</w:t>
      </w:r>
      <w:proofErr w:type="gramEnd"/>
      <w:r w:rsidRPr="00743013">
        <w:rPr>
          <w:rFonts w:ascii="Times New Roman" w:hAnsi="Times New Roman"/>
          <w:sz w:val="28"/>
          <w:szCs w:val="28"/>
        </w:rPr>
        <w:t xml:space="preserve">, кислые и основные. Пищевая сода и малахит как примеры кислой и основной солей, соли организмы в организме человека. Реакция нейтрализации. </w:t>
      </w:r>
    </w:p>
    <w:p w14:paraId="4B5A447F" w14:textId="77777777" w:rsidR="00A43D8E" w:rsidRPr="00743013" w:rsidRDefault="00A43D8E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Практика. Лабораторные работы: 1. Рассмотрение образцов оксидов, оснований, солей. 2. Исследование продукта горения угля в кислороде. 3. Ознакомление со свойствами гидроксидов натрия, кальция, меди (2) или железа (3). 4. Взаимодействие щелочей с кислотами. 5. Взаимодействие нерастворимых оснований с кислотами. </w:t>
      </w:r>
    </w:p>
    <w:p w14:paraId="77E31B7E" w14:textId="77777777" w:rsidR="00A43D8E" w:rsidRPr="00743013" w:rsidRDefault="00A43D8E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>Атом</w:t>
      </w:r>
      <w:r w:rsidRPr="00743013">
        <w:rPr>
          <w:rFonts w:ascii="Times New Roman" w:hAnsi="Times New Roman"/>
          <w:sz w:val="28"/>
          <w:szCs w:val="28"/>
        </w:rPr>
        <w:t xml:space="preserve"> - составная часть веществ. </w:t>
      </w:r>
    </w:p>
    <w:p w14:paraId="1E5BA763" w14:textId="77777777" w:rsidR="00A43D8E" w:rsidRPr="00743013" w:rsidRDefault="00A43D8E" w:rsidP="00743013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43013">
        <w:rPr>
          <w:rFonts w:ascii="Times New Roman" w:hAnsi="Times New Roman"/>
          <w:sz w:val="28"/>
          <w:szCs w:val="28"/>
        </w:rPr>
        <w:t xml:space="preserve">Теория. Атом. Сложный состав атома. Открытие электронов в атоме. Опыты </w:t>
      </w:r>
      <w:proofErr w:type="spellStart"/>
      <w:r w:rsidRPr="00743013">
        <w:rPr>
          <w:rFonts w:ascii="Times New Roman" w:hAnsi="Times New Roman"/>
          <w:sz w:val="28"/>
          <w:szCs w:val="28"/>
        </w:rPr>
        <w:t>Э.Резерфорда</w:t>
      </w:r>
      <w:proofErr w:type="spellEnd"/>
      <w:r w:rsidRPr="00743013">
        <w:rPr>
          <w:rFonts w:ascii="Times New Roman" w:hAnsi="Times New Roman"/>
          <w:sz w:val="28"/>
          <w:szCs w:val="28"/>
        </w:rPr>
        <w:t xml:space="preserve"> по открытию атомного ядра. Заряд атомного ядра. Модели атомов. Планетарная модель атома </w:t>
      </w:r>
      <w:proofErr w:type="spellStart"/>
      <w:r w:rsidRPr="00743013">
        <w:rPr>
          <w:rFonts w:ascii="Times New Roman" w:hAnsi="Times New Roman"/>
          <w:sz w:val="28"/>
          <w:szCs w:val="28"/>
        </w:rPr>
        <w:t>Э.Резерфорда</w:t>
      </w:r>
      <w:proofErr w:type="spellEnd"/>
      <w:r w:rsidRPr="00743013">
        <w:rPr>
          <w:rFonts w:ascii="Times New Roman" w:hAnsi="Times New Roman"/>
          <w:sz w:val="28"/>
          <w:szCs w:val="28"/>
        </w:rPr>
        <w:t>. Абсолютная и относительная атомная масса. Состав ядер атомов. Протоны. Нейтроны. Изотопы. Химический элемент - разновидность атомов с одинаковым зарядом ядра. Понятие об ионах. Практика. Изготовление модели атома. Подведение итогов модуля. Круглый стол «Взгляд на мир вокруг нас с помощью химии».</w:t>
      </w:r>
      <w:r w:rsidRPr="0074301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AF33E48" w14:textId="05A37A16" w:rsidR="003308EB" w:rsidRDefault="003308EB" w:rsidP="003308EB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3013">
        <w:rPr>
          <w:rFonts w:ascii="Times New Roman" w:hAnsi="Times New Roman"/>
          <w:b/>
          <w:bCs/>
          <w:sz w:val="28"/>
          <w:szCs w:val="28"/>
        </w:rPr>
        <w:t>«Что мы узнали о химии?»</w:t>
      </w:r>
      <w:r w:rsidR="00A43D8E" w:rsidRPr="007430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777C7" w:rsidRPr="00743013">
        <w:rPr>
          <w:rFonts w:ascii="Times New Roman" w:hAnsi="Times New Roman"/>
          <w:sz w:val="28"/>
          <w:szCs w:val="28"/>
        </w:rPr>
        <w:t>Обобщение курса</w:t>
      </w:r>
      <w:r w:rsidR="00172CED">
        <w:rPr>
          <w:rFonts w:ascii="Times New Roman" w:hAnsi="Times New Roman"/>
          <w:sz w:val="28"/>
          <w:szCs w:val="28"/>
        </w:rPr>
        <w:t xml:space="preserve"> </w:t>
      </w:r>
      <w:r w:rsidR="00A43D8E" w:rsidRPr="00743013">
        <w:rPr>
          <w:rFonts w:ascii="Times New Roman" w:hAnsi="Times New Roman"/>
          <w:sz w:val="28"/>
          <w:szCs w:val="28"/>
        </w:rPr>
        <w:t>-2 часа</w:t>
      </w:r>
      <w:r w:rsidR="00C52727">
        <w:rPr>
          <w:rFonts w:ascii="Times New Roman" w:hAnsi="Times New Roman"/>
          <w:sz w:val="28"/>
          <w:szCs w:val="28"/>
        </w:rPr>
        <w:t>.</w:t>
      </w:r>
    </w:p>
    <w:p w14:paraId="6C39D60C" w14:textId="7FD592B1" w:rsidR="0056237F" w:rsidRDefault="005623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F6998AC" w14:textId="77777777" w:rsidR="009347D7" w:rsidRPr="003308EB" w:rsidRDefault="009347D7" w:rsidP="003308EB">
      <w:pPr>
        <w:tabs>
          <w:tab w:val="left" w:pos="8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2"/>
        <w:gridCol w:w="827"/>
        <w:gridCol w:w="3414"/>
        <w:gridCol w:w="992"/>
        <w:gridCol w:w="1843"/>
        <w:gridCol w:w="1843"/>
        <w:gridCol w:w="1559"/>
        <w:gridCol w:w="850"/>
        <w:gridCol w:w="709"/>
        <w:gridCol w:w="2268"/>
      </w:tblGrid>
      <w:tr w:rsidR="00831931" w:rsidRPr="001D3A9C" w14:paraId="0C30F05A" w14:textId="77777777" w:rsidTr="00A812AA">
        <w:trPr>
          <w:trHeight w:val="1"/>
        </w:trPr>
        <w:tc>
          <w:tcPr>
            <w:tcW w:w="8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E9E1E5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8BD42C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578EDA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100635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CADDE5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AF6E5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28B268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511F77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831931" w:rsidRPr="001D3A9C" w14:paraId="6590AB13" w14:textId="77777777" w:rsidTr="00A812AA">
        <w:trPr>
          <w:trHeight w:val="1"/>
        </w:trPr>
        <w:tc>
          <w:tcPr>
            <w:tcW w:w="83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81512F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14638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3AD149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7BD3E8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7D44D2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C60874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3F0DA7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FB8C6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45D887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1931" w:rsidRPr="001D3A9C" w14:paraId="6BD275FF" w14:textId="77777777" w:rsidTr="00A812AA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FFF7CD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831931" w:rsidRPr="001D3A9C" w14:paraId="19A1A9AE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05A1AA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17AB21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Вводный инструктаж по ТБ при проведении</w:t>
            </w:r>
          </w:p>
          <w:p w14:paraId="120D0FEC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лабораторных работ.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2878AC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AA3135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2E861D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DBC16F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9869F4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25C367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C639BB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1931" w:rsidRPr="001D3A9C" w14:paraId="4CFFF1D4" w14:textId="77777777" w:rsidTr="00A812AA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F73D84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D3A9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Ознакомление с кабинетом химии и изучение правил техники безопасности </w:t>
            </w:r>
          </w:p>
        </w:tc>
      </w:tr>
      <w:tr w:rsidR="00831931" w:rsidRPr="001D3A9C" w14:paraId="01E641FE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ED3C0B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25264C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Приборы для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ab/>
              <w:t>научных исследований,</w:t>
            </w:r>
          </w:p>
          <w:p w14:paraId="0D3B033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F6DAAD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2FF132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44D68B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E761FF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A742C3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B9057D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144D4D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1931" w:rsidRPr="001D3A9C" w14:paraId="0F31B668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7E5788" w14:textId="24445AE3" w:rsidR="00831931" w:rsidRPr="001D3A9C" w:rsidRDefault="00425433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0E754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color w:val="000000"/>
                <w:sz w:val="24"/>
                <w:szCs w:val="24"/>
              </w:rPr>
              <w:t>Изучение правил техники безопасности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E77A12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430EC9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9AED71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93D94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03285F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30AB77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2EBDBD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1931" w:rsidRPr="001D3A9C" w14:paraId="14EF05C0" w14:textId="77777777" w:rsidTr="00A812AA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2F76D9" w14:textId="651917B8" w:rsidR="00831931" w:rsidRPr="001D3A9C" w:rsidRDefault="00C630E0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«Вещества вокруг тебя, оглянись!»</w:t>
            </w:r>
          </w:p>
        </w:tc>
      </w:tr>
      <w:tr w:rsidR="00831931" w:rsidRPr="001D3A9C" w14:paraId="0CF92BD2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BC62F4" w14:textId="1AAF0197" w:rsidR="00831931" w:rsidRPr="001D3A9C" w:rsidRDefault="00F90A34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2D0591" w14:textId="52971734" w:rsidR="00831931" w:rsidRPr="001D3A9C" w:rsidRDefault="00CE04AA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Свойства веществ. Разделение смеси красителей.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3B627B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3DDFE7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Лабораторное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C364E1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01DBE9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лабораторного 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5E6120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C0B641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1CCD35" w14:textId="2B3EBD04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31" w:rsidRPr="001D3A9C" w14:paraId="5108096D" w14:textId="77777777" w:rsidTr="00C52727">
        <w:trPr>
          <w:gridBefore w:val="1"/>
          <w:wBefore w:w="12" w:type="dxa"/>
          <w:trHeight w:val="910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12C84B" w14:textId="1B43FEC9" w:rsidR="00831931" w:rsidRPr="001D3A9C" w:rsidRDefault="00F90A34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F1EA05" w14:textId="222F9F05" w:rsidR="00CE04AA" w:rsidRPr="001D3A9C" w:rsidRDefault="00CE04AA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Свойства воды. Очистка воды. </w:t>
            </w:r>
          </w:p>
          <w:p w14:paraId="00B77C19" w14:textId="7AAB49FC" w:rsidR="00CE04AA" w:rsidRPr="001D3A9C" w:rsidRDefault="00CE04AA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9AB725" w14:textId="6F7642E9" w:rsidR="00831931" w:rsidRPr="001D3A9C" w:rsidRDefault="00831931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70CE5F" w14:textId="77777777" w:rsidR="00831931" w:rsidRPr="001D3A9C" w:rsidRDefault="00831931" w:rsidP="00E66CF2">
            <w:pPr>
              <w:rPr>
                <w:lang w:val="en-US"/>
              </w:rPr>
            </w:pPr>
            <w:r w:rsidRPr="001D3A9C"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A9FABC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04F18A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B2FCB2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лабораторного 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951008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94D4CF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B4AAC3" w14:textId="20E61A45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31" w:rsidRPr="001D3A9C" w14:paraId="28B3E169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5E8DEA" w14:textId="75A24530" w:rsidR="00831931" w:rsidRPr="001D3A9C" w:rsidRDefault="00F90A34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771264" w14:textId="5C929888" w:rsidR="00831931" w:rsidRPr="001D3A9C" w:rsidRDefault="00CE04AA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Свойства уксусной кислоты.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094BA2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A786BA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E87797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40DCE1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лабораторного 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669BDA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75B430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E85E7" w14:textId="13536A9F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31" w:rsidRPr="001D3A9C" w14:paraId="781E2B6D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DB419A" w14:textId="14B00430" w:rsidR="00831931" w:rsidRPr="001D3A9C" w:rsidRDefault="00F90A34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707D39" w14:textId="7AADBB48" w:rsidR="00831931" w:rsidRPr="001D3A9C" w:rsidRDefault="00CE04AA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 4. Свойства питьевой соды.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80CA19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D60B7B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344D3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F43602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лабораторного 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C8BF0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5509EB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6A53D0" w14:textId="022E1155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31" w:rsidRPr="001D3A9C" w14:paraId="0C95DE97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74DEC6" w14:textId="39CF9C3C" w:rsidR="00831931" w:rsidRPr="001D3A9C" w:rsidRDefault="00F90A34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493434" w14:textId="77777777" w:rsidR="00CE04AA" w:rsidRPr="001D3A9C" w:rsidRDefault="00CE04AA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 5. Свойства чая.</w:t>
            </w:r>
          </w:p>
          <w:p w14:paraId="037C5EDA" w14:textId="05A29560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4F79E1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039EC7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EF23AA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815C3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лабораторного 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A7ADFD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CA75B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12A6CD" w14:textId="3C5BACDE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31" w:rsidRPr="001D3A9C" w14:paraId="578122EF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8911B5" w14:textId="1F0DFCCE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90A34" w:rsidRPr="001D3A9C">
              <w:rPr>
                <w:rFonts w:ascii="Times New Roman" w:hAnsi="Times New Roman"/>
                <w:sz w:val="24"/>
                <w:szCs w:val="24"/>
              </w:rPr>
              <w:t>0-12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277D8" w14:textId="6C2211CA" w:rsidR="00CE04AA" w:rsidRPr="001D3A9C" w:rsidRDefault="00CE04AA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Лабораторная работа 6. Свойства мыла. </w:t>
            </w:r>
            <w:r w:rsidR="00F90A34" w:rsidRPr="001D3A9C">
              <w:rPr>
                <w:rFonts w:ascii="Times New Roman" w:hAnsi="Times New Roman"/>
                <w:sz w:val="24"/>
                <w:szCs w:val="24"/>
              </w:rPr>
              <w:t>Изготовление мыла в домашних условиях</w:t>
            </w:r>
          </w:p>
          <w:p w14:paraId="4D830644" w14:textId="64C71521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943001" w14:textId="2A40D901" w:rsidR="00831931" w:rsidRPr="001D3A9C" w:rsidRDefault="00F90A34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0263E9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BFE1C5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4533C9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E06B2E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7C904B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B832CA" w14:textId="240382F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31" w:rsidRPr="001D3A9C" w14:paraId="32C9455F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260378" w14:textId="4E40DC5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90A34" w:rsidRPr="001D3A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8F1A19" w14:textId="13C9BE23" w:rsidR="00831931" w:rsidRPr="001D3A9C" w:rsidRDefault="00CE04AA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Лабораторная работа 7.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Сравнение моющих свойств мыла и СМС.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E91FAC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710D9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Лабораторная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22EFF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5C7A3F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CAA079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7B16C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259B71" w14:textId="35C3FEB2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31" w:rsidRPr="001D3A9C" w14:paraId="7E948437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772926" w14:textId="7844758F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F90A34" w:rsidRPr="001D3A9C">
              <w:rPr>
                <w:rFonts w:ascii="Times New Roman" w:hAnsi="Times New Roman"/>
                <w:sz w:val="24"/>
                <w:szCs w:val="24"/>
              </w:rPr>
              <w:t>4-15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9A950B" w14:textId="3ECE84CF" w:rsidR="00831931" w:rsidRPr="001D3A9C" w:rsidRDefault="00CE04AA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Лабораторная работа 8. Изготовим духи сами.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5489C2" w14:textId="569C1665" w:rsidR="00831931" w:rsidRPr="001D3A9C" w:rsidRDefault="00F90A34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35AB3E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F76C92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0D1167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6179B5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86CDB3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8E27AB" w14:textId="3B0EB8A6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31" w:rsidRPr="001D3A9C" w14:paraId="59F66BFF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A11B8E" w14:textId="41C70D5B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90A34" w:rsidRPr="001D3A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AAEDE1" w14:textId="2C5D8904" w:rsidR="00831931" w:rsidRPr="001D3A9C" w:rsidRDefault="00CE04AA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Лабораторная работа 9. Необычные свойства </w:t>
            </w:r>
            <w:proofErr w:type="gramStart"/>
            <w:r w:rsidRPr="001D3A9C">
              <w:rPr>
                <w:rFonts w:ascii="Times New Roman" w:hAnsi="Times New Roman"/>
                <w:sz w:val="24"/>
                <w:szCs w:val="24"/>
              </w:rPr>
              <w:t>таких</w:t>
            </w:r>
            <w:proofErr w:type="gramEnd"/>
            <w:r w:rsidRPr="001D3A9C">
              <w:rPr>
                <w:rFonts w:ascii="Times New Roman" w:hAnsi="Times New Roman"/>
                <w:sz w:val="24"/>
                <w:szCs w:val="24"/>
              </w:rPr>
              <w:t xml:space="preserve"> обычных зеленки и йода.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749BAB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84BB2D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0D6ED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61D823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ADB319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BC8DA3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291F6" w14:textId="3D8FFC63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31" w:rsidRPr="001D3A9C" w14:paraId="6B6E1D99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9A0979" w14:textId="2E4F5348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90A34" w:rsidRPr="001D3A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44EF57" w14:textId="77DFEBBF" w:rsidR="00831931" w:rsidRPr="001D3A9C" w:rsidRDefault="00A812AA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 10. Получение кислорода из перекиси водорода.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9ED458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44FD05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ABACD7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12900A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2CCAF7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733ED2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3DD700" w14:textId="57D23A3B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D8" w:rsidRPr="001D3A9C" w14:paraId="71FC934C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72677F" w14:textId="4BB60AE6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43B3F1" w14:textId="42667A11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Лабораторнаяработа11. Свойства аспирина.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5AF5E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99429D" w14:textId="4F75DFE1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9D5FBE" w14:textId="31FE9E31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6EECA4" w14:textId="0EA1BCA2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7929A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3F5F2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324E8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025B6FE3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ABC92B" w14:textId="0C8DE43A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A7FA4D" w14:textId="77777777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Лабораторнаяработа12.</w:t>
            </w:r>
          </w:p>
          <w:p w14:paraId="1A110011" w14:textId="50384B27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Свойства крахмала. </w:t>
            </w:r>
          </w:p>
          <w:p w14:paraId="61982077" w14:textId="2B66993A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224E19" w14:textId="5A8061BE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1AD8E4" w14:textId="4E1223B5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FF8B6E" w14:textId="28F0A4E8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94C451" w14:textId="33AEE546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3C2A9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3AFAE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B79EFF" w14:textId="3710C239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2DFC86B4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4F0F03" w14:textId="514CFCE1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E1CB11" w14:textId="3C541E35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  <w:r w:rsidR="00E66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13. Свойства глюкозы. </w:t>
            </w:r>
          </w:p>
          <w:p w14:paraId="51FFEDA2" w14:textId="77777777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4C5051" w14:textId="7D713CE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B225EB" w14:textId="62A5F19C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6570D3" w14:textId="1332DF5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A6414C" w14:textId="21AED523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23B0A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C479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94292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D8" w:rsidRPr="001D3A9C" w14:paraId="7C5FA64B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1697CB" w14:textId="13B86C73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CA29BA" w14:textId="314A3BDD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Лабораторнаяработа14. Свойства растительного и сливочного масел.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AF9C63" w14:textId="7C3A677F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0F574F" w14:textId="3CB8A528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954744" w14:textId="12A4C5B4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DBE62D" w14:textId="56413985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1A2A88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DE899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51F638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D8" w:rsidRPr="001D3A9C" w14:paraId="36167E80" w14:textId="77777777" w:rsidTr="00646203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C8ACFC" w14:textId="77777777" w:rsidR="000015D8" w:rsidRPr="00C52727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2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Химия в быту</w:t>
            </w:r>
          </w:p>
          <w:p w14:paraId="0E538B5F" w14:textId="6062A7B5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1931" w:rsidRPr="001D3A9C" w14:paraId="45D831C9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E00360" w14:textId="3246EC17" w:rsidR="00831931" w:rsidRPr="001D3A9C" w:rsidRDefault="00F90A34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D86123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color w:val="000000"/>
                <w:sz w:val="24"/>
                <w:szCs w:val="24"/>
              </w:rPr>
              <w:t>Виды бытовых химикатов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133227" w14:textId="348B481E" w:rsidR="00831931" w:rsidRPr="001D3A9C" w:rsidRDefault="00D012A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77C75E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281E07" w14:textId="5106B6B7" w:rsidR="00831931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14CF92" w14:textId="069214FE" w:rsidR="00831931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6BC7BE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DA843C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0FE52F" w14:textId="04A11E69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1931" w:rsidRPr="001D3A9C" w14:paraId="5E9EBC19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FAD393" w14:textId="4CA6273C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012A8" w:rsidRPr="001D3A9C">
              <w:rPr>
                <w:rFonts w:ascii="Times New Roman" w:hAnsi="Times New Roman"/>
                <w:sz w:val="24"/>
                <w:szCs w:val="24"/>
              </w:rPr>
              <w:t>3</w:t>
            </w: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-2</w:t>
            </w:r>
            <w:r w:rsidR="00D012A8" w:rsidRPr="001D3A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9362ED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color w:val="000000"/>
                <w:sz w:val="24"/>
                <w:szCs w:val="24"/>
              </w:rPr>
              <w:t>Разновидности моющих средств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470499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84E01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254FD6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74858E" w14:textId="2FA52612" w:rsidR="00831931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3476FF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C5E962" w14:textId="77777777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9718CA" w14:textId="341853F9" w:rsidR="00831931" w:rsidRPr="001D3A9C" w:rsidRDefault="00831931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0F9D2033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A2E633" w14:textId="773E4618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65E136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color w:val="000000"/>
                <w:sz w:val="24"/>
                <w:szCs w:val="24"/>
              </w:rPr>
              <w:t>Спички и бумага: от истории изобретения до наших дней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7D8E50" w14:textId="3849754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C967A8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9A74A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79A4E6" w14:textId="515A002C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B7E5FE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FF245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21894D" w14:textId="245A4948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41457C71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E8F41C" w14:textId="26EA82C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E996C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color w:val="000000"/>
                <w:sz w:val="24"/>
                <w:szCs w:val="24"/>
              </w:rPr>
              <w:t>История стеклоделия.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498058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CD911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436F5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12B2CD" w14:textId="04C584DC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62085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E5B47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49E791" w14:textId="36BA101F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63B6B315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C3E1EE" w14:textId="3671985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BF29F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color w:val="000000"/>
                <w:sz w:val="24"/>
                <w:szCs w:val="24"/>
              </w:rPr>
              <w:t>Керамика: от истории изобретения до наших дней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BB00DE" w14:textId="4C94B922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1D0768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B21AE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BF5FB2" w14:textId="28869C7A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C6FDAB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FE3FF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E8E56F" w14:textId="1B093B3F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18B7A68D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010BB6" w14:textId="185C28AC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2B3237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Химия и косметические </w:t>
            </w:r>
            <w:r w:rsidRPr="001D3A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322D71" w14:textId="31807AF8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060A2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BFC28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955D8D" w14:textId="4F2DC2C5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32B4C6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4E05D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43EBBF" w14:textId="25C9FD3E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39581720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7D307C" w14:textId="7B61C32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B9E6E7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№6.</w:t>
            </w:r>
            <w:r w:rsidRPr="001D3A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57DC0E4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color w:val="000000"/>
                <w:sz w:val="24"/>
                <w:szCs w:val="24"/>
              </w:rPr>
              <w:t>Выведение пятен ржавчины, чернил, жира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1D6668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E73BA" w14:textId="5A50332E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DA9F8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25F84C" w14:textId="2995E03A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занятия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B34CA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919D95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725F5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630E0" w:rsidRPr="001D3A9C" w14:paraId="2F385211" w14:textId="77777777" w:rsidTr="00C630E0">
        <w:trPr>
          <w:gridBefore w:val="1"/>
          <w:wBefore w:w="12" w:type="dxa"/>
          <w:trHeight w:val="449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4D22AE" w14:textId="51D0F976" w:rsidR="00C630E0" w:rsidRPr="001D3A9C" w:rsidRDefault="00C630E0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«Увлекательная химия для экспериментаторов»</w:t>
            </w:r>
          </w:p>
        </w:tc>
      </w:tr>
      <w:tr w:rsidR="000015D8" w:rsidRPr="001D3A9C" w14:paraId="6BFF30BE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7BE86B" w14:textId="06F1C111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1-32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B7A010" w14:textId="7AE56A7B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Симпатические чернила: назначение, простейшие рецепты.. </w:t>
            </w:r>
            <w:proofErr w:type="gramStart"/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</w:t>
            </w:r>
            <w:proofErr w:type="gramEnd"/>
            <w:r w:rsidRPr="001D3A9C">
              <w:rPr>
                <w:rFonts w:ascii="Times New Roman" w:hAnsi="Times New Roman"/>
                <w:sz w:val="24"/>
                <w:szCs w:val="24"/>
              </w:rPr>
              <w:t xml:space="preserve"> работа15. «Секретные чернила».</w:t>
            </w:r>
          </w:p>
          <w:p w14:paraId="6F50ADAA" w14:textId="378490A8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6E0CBB" w14:textId="77777777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EB29F0" w14:textId="77777777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8FF06B" w14:textId="52AF30F6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06FE69" w14:textId="197448EE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5AA4D7" w14:textId="5389CEA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728366" w14:textId="203FCA50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27E234" w14:textId="3CF84F3D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1DD25D" w14:textId="55273FC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1BFBBA" w14:textId="1D049DD2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94BC0E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D8" w:rsidRPr="001D3A9C" w14:paraId="17C24359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FDDC44" w14:textId="4946BFB3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-34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3EC08F" w14:textId="77777777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История мыльных пузырей. Физика мыльных пузырей.</w:t>
            </w:r>
          </w:p>
          <w:p w14:paraId="256E3340" w14:textId="77777777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работа17. «Мыльные опыты».</w:t>
            </w:r>
          </w:p>
          <w:p w14:paraId="20F7DE45" w14:textId="0FB0D720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6AE11" w14:textId="23B6A668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20BA6F" w14:textId="1E44C618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9D229E" w14:textId="21B447F9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45EFA1" w14:textId="1C39E244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069A0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4ED9C6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0570BA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4948D5C4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9E7484" w14:textId="6E1E9EA0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5-36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8DF01D" w14:textId="77777777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Состав школьного мела. Лабораторная работа 18.  «Как выбрать школьный мел».</w:t>
            </w:r>
          </w:p>
          <w:p w14:paraId="63E8B4DB" w14:textId="779829DE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Лабораторная работа 19. «Изготовление школьных мелков».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6F2BA5" w14:textId="66F56C9A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EA3CF8" w14:textId="69FB65A3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31E2D1" w14:textId="2D1C6B7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D734E8" w14:textId="5383281D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157EF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B4F65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C3AC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D8" w:rsidRPr="001D3A9C" w14:paraId="3C89C671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3D8D62" w14:textId="7825BAFF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7-38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4B9B59" w14:textId="06AB1815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 20. «Определение среды раствора с помощью индикаторов».</w:t>
            </w:r>
          </w:p>
          <w:p w14:paraId="3B1B6AF3" w14:textId="6CC78377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Индикаторы. Изменение окраски индикаторов в различных средах. </w:t>
            </w:r>
          </w:p>
          <w:p w14:paraId="25E2C811" w14:textId="77777777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Лабораторная работа 21. «Приготовление растительных индикаторов и определение с помощью них рН раствора».</w:t>
            </w:r>
          </w:p>
          <w:p w14:paraId="76659F85" w14:textId="710B4B10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A5B6FD" w14:textId="0DD3853C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69E38B" w14:textId="6542E2EE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4B5152" w14:textId="32D29D6F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7B7A26" w14:textId="5CF333E1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09E8F5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AE116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D9D9EB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D8" w:rsidRPr="001D3A9C" w14:paraId="044A8D67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8EAE20" w14:textId="23594DC6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9-40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6CDD18" w14:textId="77777777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работа16. «Получение акварельных красок». Состав акварельных красок. Правила обращения с ними</w:t>
            </w:r>
          </w:p>
          <w:p w14:paraId="58BAC9A1" w14:textId="00D33A36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AA5E25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0D614AF" w14:textId="2C951DF0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E44653" w14:textId="33A707B0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6AECAA" w14:textId="5DE2E97F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06222D" w14:textId="461B8DD4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5A124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7B35C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CA2DC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13513596" w14:textId="77777777" w:rsidTr="00033DF5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3D0E0E" w14:textId="653B3B2D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Свойства вещества</w:t>
            </w:r>
          </w:p>
        </w:tc>
      </w:tr>
      <w:tr w:rsidR="000015D8" w:rsidRPr="001D3A9C" w14:paraId="00648C45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1F49B0" w14:textId="3F84E25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41-44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5AB14A" w14:textId="206C339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Мир так интересен, но как его понять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50413E" w14:textId="7A5767DF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E3CDCD" w14:textId="2A1CCFD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5B08FE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74B1B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Фотоотчет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D3AC1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7D3DE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BBBD9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4A14ECBE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65DAB4" w14:textId="5E89416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45-48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4089A" w14:textId="2AFA0CA3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Свойства веществ, превращения веще</w:t>
            </w:r>
            <w:proofErr w:type="gramStart"/>
            <w:r w:rsidRPr="001D3A9C">
              <w:rPr>
                <w:rFonts w:ascii="Times New Roman" w:hAnsi="Times New Roman"/>
                <w:sz w:val="24"/>
                <w:szCs w:val="24"/>
              </w:rPr>
              <w:t>ств др</w:t>
            </w:r>
            <w:proofErr w:type="gramEnd"/>
            <w:r w:rsidRPr="001D3A9C">
              <w:rPr>
                <w:rFonts w:ascii="Times New Roman" w:hAnsi="Times New Roman"/>
                <w:sz w:val="24"/>
                <w:szCs w:val="24"/>
              </w:rPr>
              <w:t>уг в друга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4AE2AD" w14:textId="5BC684D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E6BB72" w14:textId="1B698411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B1F1E3" w14:textId="1E41BDB8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995368" w14:textId="1BBD66F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216A4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F66FFE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33537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0EC4C774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CB14EF" w14:textId="0A097E03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49-51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EEDB7B" w14:textId="36D56906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Изучение состава вещества - центральное звено химии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66E28B" w14:textId="46217E34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0D8E57" w14:textId="666A64ED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1A8103" w14:textId="4053B7A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D44608" w14:textId="11D1F9BA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8F50A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154BB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07794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D8" w:rsidRPr="001D3A9C" w14:paraId="32E43532" w14:textId="77777777" w:rsidTr="002C17E1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094AB" w14:textId="2263F5BD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Какие бывают вещества</w:t>
            </w:r>
          </w:p>
        </w:tc>
      </w:tr>
      <w:tr w:rsidR="000015D8" w:rsidRPr="001D3A9C" w14:paraId="5A3AB56E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247021" w14:textId="50D37A1C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52-55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8AAE4C" w14:textId="70ADB053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Какие бывают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4D68A8" w14:textId="05C97835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B4E712" w14:textId="3425C415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1188EA" w14:textId="5B3261A8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BE37B9" w14:textId="3F66209F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6C8F5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C311D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8FF87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754C4CF0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4F2783" w14:textId="6F37086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56-59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AB8B4F" w14:textId="7BA50556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Язык химии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0C0A73" w14:textId="16445534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F9B2D2" w14:textId="58B8563D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4E0259" w14:textId="22F15B6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BCE4EC" w14:textId="204C45E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A734B5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9DF11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364045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1A5F9A84" w14:textId="77777777" w:rsidTr="004C5F21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732BAE" w14:textId="00AA93A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>Многообразие веществ</w:t>
            </w:r>
          </w:p>
        </w:tc>
      </w:tr>
      <w:tr w:rsidR="001B6F00" w:rsidRPr="001D3A9C" w14:paraId="5B46ED82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B7676F" w14:textId="59DC1AE8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60-63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07F0FA" w14:textId="56446085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Изучаем химические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B496FE" w14:textId="00839F0D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113E9A" w14:textId="6A61CD06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9B79DB" w14:textId="450360BB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9E8D37" w14:textId="528C50EE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9C5BD6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7BE6F3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7D9B0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B6F00" w:rsidRPr="001D3A9C" w14:paraId="124F23A4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127363" w14:textId="343E7730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64-67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E16AAB" w14:textId="0E87FF83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Многообразие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C5E375" w14:textId="575ADE4A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B3E855" w14:textId="39247848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E4BCDB" w14:textId="479CF2A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2DC4F9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EA4CC3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8FB98B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CDE821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B6F00" w:rsidRPr="001D3A9C" w14:paraId="67E41F9F" w14:textId="77777777" w:rsidTr="00A812AA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170267" w14:textId="2884C6FE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68-70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C3E941" w14:textId="35508C94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Атом - составная часть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D85986" w14:textId="182D4B14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EF591A" w14:textId="30601B8F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39F1D1" w14:textId="1D03C94E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FEC1AE" w14:textId="354E77CC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59197C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38BC1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853F8E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B6F00" w:rsidRPr="001D3A9C" w14:paraId="3617FDB8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05D98E" w14:textId="19FA3F60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780183" w14:textId="62CAB399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Чистые вещества и смеси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DEF234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FE9925" w14:textId="71EA6372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45FBA2" w14:textId="45ADB6CD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D32B80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38A96F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C902A8" w14:textId="77777777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77C045" w14:textId="7E5AE2CE" w:rsidR="001B6F00" w:rsidRPr="001D3A9C" w:rsidRDefault="001B6F00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электропроводности)</w:t>
            </w:r>
            <w:r w:rsidR="00E66CF2">
              <w:rPr>
                <w:rFonts w:ascii="Times New Roman" w:hAnsi="Times New Roman"/>
                <w:sz w:val="24"/>
                <w:szCs w:val="24"/>
              </w:rPr>
              <w:t xml:space="preserve">; 3 стакана </w:t>
            </w:r>
            <w:proofErr w:type="spellStart"/>
            <w:r w:rsidR="00E66CF2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gramStart"/>
            <w:r w:rsidR="00E66CF2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="00E66CF2">
              <w:rPr>
                <w:rFonts w:ascii="Times New Roman" w:hAnsi="Times New Roman"/>
                <w:sz w:val="24"/>
                <w:szCs w:val="24"/>
              </w:rPr>
              <w:t>бъёмом</w:t>
            </w:r>
            <w:proofErr w:type="spellEnd"/>
            <w:r w:rsidR="00E66CF2">
              <w:rPr>
                <w:rFonts w:ascii="Times New Roman" w:hAnsi="Times New Roman"/>
                <w:sz w:val="24"/>
                <w:szCs w:val="24"/>
              </w:rPr>
              <w:t xml:space="preserve"> 50 мл, шпатель или лопаточка, твердый хлорид натрия.</w:t>
            </w:r>
          </w:p>
        </w:tc>
      </w:tr>
      <w:tr w:rsidR="00C52727" w:rsidRPr="001D3A9C" w14:paraId="49F3313F" w14:textId="77777777" w:rsidTr="00412AEB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1CF516" w14:textId="15BDCF1A" w:rsidR="00C52727" w:rsidRPr="001D3A9C" w:rsidRDefault="00C52727" w:rsidP="00C52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Цифровая лаборатория</w:t>
            </w:r>
          </w:p>
        </w:tc>
      </w:tr>
      <w:tr w:rsidR="000015D8" w:rsidRPr="001D3A9C" w14:paraId="573385C9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6D4FD6" w14:textId="7F43D880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73-74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9CB655" w14:textId="695E8C5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Очистка воды от растворимых примесей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0BC2CE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3D303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6F0CCA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4A695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B70A4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1285C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A24B66" w14:textId="071C9566" w:rsidR="000015D8" w:rsidRPr="00E66CF2" w:rsidRDefault="00E66CF2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электропроводности)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708B0D3D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A04210" w14:textId="05DBEC64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75-76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135C0C" w14:textId="1FA5859D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Определение температуры </w:t>
            </w:r>
            <w:r w:rsidR="00E66CF2" w:rsidRPr="001D3A9C">
              <w:rPr>
                <w:rFonts w:ascii="Times New Roman" w:hAnsi="Times New Roman"/>
                <w:sz w:val="24"/>
                <w:szCs w:val="24"/>
              </w:rPr>
              <w:t>кристаллизации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BEF22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5BB78E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9D74B6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9357D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9C9D67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4F664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12FD45" w14:textId="4A878C1B" w:rsidR="000015D8" w:rsidRPr="001D3A9C" w:rsidRDefault="00E66CF2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температуры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110D45C6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87E0D0" w14:textId="08E1E555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77-78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C84494" w14:textId="6059B9B2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Изучение физических свойств металлов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FBEAB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909A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A375C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EB0D5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6AC027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5A8F4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3875D6" w14:textId="7ECE2BCE" w:rsidR="000015D8" w:rsidRPr="00E66CF2" w:rsidRDefault="00E66CF2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температуры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7F3D0F29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3A64CB" w14:textId="1C686974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79-80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3999DD" w14:textId="44D07240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Определение структуры пламени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D0A8B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E4A6C7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DF12B6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DD91A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2A979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05DAA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A273B0" w14:textId="3A943FDF" w:rsidR="000015D8" w:rsidRPr="00E66CF2" w:rsidRDefault="00E66CF2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температуры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25DDEC33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4282E" w14:textId="32ECABE9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064341" w14:textId="1171E02E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Экзотермические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4EE695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F0D765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83FB6E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519E9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3D51BB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755517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4E2B3F" w14:textId="2F0F63E3" w:rsidR="000015D8" w:rsidRPr="00E66CF2" w:rsidRDefault="00E66CF2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температуры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53922F54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BB31F9" w14:textId="03961DD2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83-84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9084F" w14:textId="2529084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Эндотермические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4072E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85B8BA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0C8E1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B4C08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4A0A2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7351BA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13402F" w14:textId="18D50A53" w:rsidR="000015D8" w:rsidRPr="001D3A9C" w:rsidRDefault="00E66CF2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температуры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5675A068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2E84B4" w14:textId="4611DACD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A5C967" w14:textId="703B8FB2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Перенасыщенные растворы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2C505B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138807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564DA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ED189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D44EE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E4317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4B512B" w14:textId="6FD9D839" w:rsidR="000015D8" w:rsidRPr="001D3A9C" w:rsidRDefault="00E66CF2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температуры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5A7DE013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97A20D" w14:textId="3BDE89A6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0B89F" w14:textId="01F4FEC3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Электролитическая диссоциация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2774D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B95397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C87D6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80B9EE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69B88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D9D1F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57C06C" w14:textId="0EFC9C85" w:rsidR="000015D8" w:rsidRPr="00E66CF2" w:rsidRDefault="00E66CF2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электропроводности)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10F18C5C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0A2806" w14:textId="38982B9C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89-90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AE2FF7" w14:textId="3E76DD2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Сильные и слабые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электролиты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73030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4702E6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Лабораторная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46FA9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09105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C468AB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F02F3A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50AC5E" w14:textId="76A4A873" w:rsidR="000015D8" w:rsidRPr="00E66CF2" w:rsidRDefault="00E66CF2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электропроводности)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723C02F2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A262CA" w14:textId="6117E760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lastRenderedPageBreak/>
              <w:t>91-92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B4B027" w14:textId="5D8D8B01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Влияние температуры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D6C108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B802F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55590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46137B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6606C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1FAFA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A1FB8C" w14:textId="015D8237" w:rsidR="000015D8" w:rsidRPr="00E66CF2" w:rsidRDefault="00E66CF2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электропроводности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температуры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67ECAD9C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49FCFF" w14:textId="7178CF28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93-94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7B7883" w14:textId="6FE975A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Влияние концентрации раствора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CB041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680625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C0B0F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514F9E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68251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646C4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9BAA9A" w14:textId="25FF0386" w:rsidR="000015D8" w:rsidRPr="00E66CF2" w:rsidRDefault="00E66CF2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электропроводности)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451FD9D7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CD2770" w14:textId="4C24F868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6EF7DC" w14:textId="7DC9B776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Влияние растворителя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279CA6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B14B1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9AB9CD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D6BE66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53091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91E1B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8C5830" w14:textId="11139CBD" w:rsidR="000015D8" w:rsidRPr="001D3A9C" w:rsidRDefault="00C52727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электропроводности)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1F1DC390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F4F3FB" w14:textId="04880D0D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97-98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40CD15" w14:textId="77290822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Определение рН растворов.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0883D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B7519B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C29A7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ACF4C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36D0C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F355E2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326371" w14:textId="7A3E1E80" w:rsidR="000015D8" w:rsidRPr="00C52727" w:rsidRDefault="00C52727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</w:t>
            </w:r>
            <w:r>
              <w:rPr>
                <w:rFonts w:ascii="Times New Roman" w:hAnsi="Times New Roman"/>
                <w:sz w:val="24"/>
                <w:szCs w:val="24"/>
              </w:rPr>
              <w:t>рН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444814AE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E43929" w14:textId="7847C001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99-100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71CF87" w14:textId="300CE7FF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Реакция нейтрализации. Взаимодействие гидроксида натрия с соляной кислотой.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3374FE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1BECF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5FB95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5736F8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E4B08B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55A648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D8CD48" w14:textId="263EC9E5" w:rsidR="000015D8" w:rsidRPr="00C52727" w:rsidRDefault="00C52727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</w:t>
            </w:r>
            <w:r>
              <w:rPr>
                <w:rFonts w:ascii="Times New Roman" w:hAnsi="Times New Roman"/>
                <w:sz w:val="24"/>
                <w:szCs w:val="24"/>
              </w:rPr>
              <w:t>рН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1662678D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4E22AB" w14:textId="7A4EFA4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1-102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94AA39" w14:textId="17A2605A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Свойства бромной воды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533E12" w14:textId="4DA67213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81320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67EE6A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3205C4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13FEF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28ACC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7A56D7" w14:textId="20E83276" w:rsidR="000015D8" w:rsidRPr="00C52727" w:rsidRDefault="00C52727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</w:t>
            </w:r>
            <w:r>
              <w:rPr>
                <w:rFonts w:ascii="Times New Roman" w:hAnsi="Times New Roman"/>
                <w:sz w:val="24"/>
                <w:szCs w:val="24"/>
              </w:rPr>
              <w:t>оптической плотности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0EB75008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2B3FD9" w14:textId="27164BDD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3-104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D4772" w14:textId="661F389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Плавление и кристаллизация серы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EA8B32" w14:textId="4F0E3BC2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EAF28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660393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A3E78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F6310A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C3FDF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F1A798" w14:textId="7E131434" w:rsidR="000015D8" w:rsidRPr="00C52727" w:rsidRDefault="00C52727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температуры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50D39134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860645" w14:textId="79CC3F51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5-106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AB43DC" w14:textId="7D0529B9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Дегидратация солей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570AA3" w14:textId="6760A4B6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40068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463CE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9C6DE5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30D890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F0D538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309511" w14:textId="3CFAF7B7" w:rsidR="000015D8" w:rsidRPr="00C52727" w:rsidRDefault="00C52727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Цифровая  лаборатория </w:t>
            </w:r>
            <w:proofErr w:type="spellStart"/>
            <w:r w:rsidRPr="001D3A9C">
              <w:rPr>
                <w:rFonts w:ascii="Times New Roman" w:hAnsi="Times New Roman"/>
                <w:sz w:val="24"/>
                <w:szCs w:val="24"/>
              </w:rPr>
              <w:t>Rel</w:t>
            </w:r>
            <w:proofErr w:type="spellEnd"/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eon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 xml:space="preserve"> (датчик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температуры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15D8" w:rsidRPr="001D3A9C" w14:paraId="5BFBC425" w14:textId="77777777" w:rsidTr="00A812AA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766489" w14:textId="7A8B7B8C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«Что мы узнали о химии?».</w:t>
            </w:r>
          </w:p>
        </w:tc>
      </w:tr>
      <w:tr w:rsidR="000015D8" w:rsidRPr="001D3A9C" w14:paraId="5E825CEB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A09A4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D8D616" w14:textId="7F0C0401" w:rsidR="000015D8" w:rsidRPr="001D3A9C" w:rsidRDefault="000015D8" w:rsidP="001D3A9C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«Что мы узнали о химии?». </w:t>
            </w:r>
            <w:r w:rsidRPr="001D3A9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14:paraId="004A8F27" w14:textId="6D56398B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626EF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488CA5" w14:textId="129B6386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4868A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E4099E" w14:textId="1E41B49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51AD4A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71E73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C11CF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D8" w:rsidRPr="001D3A9C" w14:paraId="2BBF7289" w14:textId="77777777" w:rsidTr="00A812AA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338DFE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DB3552" w14:textId="220D0ED8" w:rsidR="000015D8" w:rsidRPr="0056237F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A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«Что мы узнали о химии?».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9961C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490B14" w14:textId="7F1C1AA4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3AB471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29130B" w14:textId="75C715AF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A9C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CC451F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846B9C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212619" w14:textId="77777777" w:rsidR="000015D8" w:rsidRPr="001D3A9C" w:rsidRDefault="000015D8" w:rsidP="001D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A99C982" w14:textId="77777777" w:rsidR="00831931" w:rsidRDefault="00831931" w:rsidP="00831931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</w:p>
    <w:p w14:paraId="28D474F7" w14:textId="77777777" w:rsidR="00831931" w:rsidRDefault="00831931" w:rsidP="0083193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17"/>
          <w:szCs w:val="17"/>
          <w:highlight w:val="white"/>
          <w:lang w:val="en-US"/>
        </w:rPr>
      </w:pPr>
      <w:r>
        <w:rPr>
          <w:rFonts w:ascii="Arial" w:hAnsi="Arial" w:cs="Arial"/>
          <w:color w:val="000000"/>
          <w:sz w:val="17"/>
          <w:szCs w:val="17"/>
          <w:highlight w:val="white"/>
          <w:lang w:val="en-US"/>
        </w:rPr>
        <w:br/>
      </w:r>
    </w:p>
    <w:p w14:paraId="2C9718E6" w14:textId="2C6B9002" w:rsidR="00831931" w:rsidRPr="00425433" w:rsidRDefault="00831931" w:rsidP="0042543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7"/>
          <w:szCs w:val="17"/>
          <w:highlight w:val="white"/>
          <w:lang w:val="en-US"/>
        </w:rPr>
      </w:pPr>
    </w:p>
    <w:p w14:paraId="60EF7014" w14:textId="77777777" w:rsidR="00854CEC" w:rsidRDefault="00854CEC"/>
    <w:sectPr w:rsidR="00854CEC" w:rsidSect="00743013">
      <w:pgSz w:w="15840" w:h="12240" w:orient="landscape"/>
      <w:pgMar w:top="1134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FC224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90"/>
    <w:rsid w:val="000015D8"/>
    <w:rsid w:val="00082F87"/>
    <w:rsid w:val="00172CED"/>
    <w:rsid w:val="00190390"/>
    <w:rsid w:val="00195A5F"/>
    <w:rsid w:val="001B6F00"/>
    <w:rsid w:val="001D3A9C"/>
    <w:rsid w:val="003105D5"/>
    <w:rsid w:val="003308EB"/>
    <w:rsid w:val="00425433"/>
    <w:rsid w:val="0056237F"/>
    <w:rsid w:val="00741C29"/>
    <w:rsid w:val="00743013"/>
    <w:rsid w:val="00831931"/>
    <w:rsid w:val="00854CEC"/>
    <w:rsid w:val="009347D7"/>
    <w:rsid w:val="00A100D9"/>
    <w:rsid w:val="00A43D8E"/>
    <w:rsid w:val="00A47D0C"/>
    <w:rsid w:val="00A812AA"/>
    <w:rsid w:val="00B5746E"/>
    <w:rsid w:val="00B82EF2"/>
    <w:rsid w:val="00C52727"/>
    <w:rsid w:val="00C630E0"/>
    <w:rsid w:val="00C777C7"/>
    <w:rsid w:val="00CE04AA"/>
    <w:rsid w:val="00D012A8"/>
    <w:rsid w:val="00D271D8"/>
    <w:rsid w:val="00E66CF2"/>
    <w:rsid w:val="00EA2361"/>
    <w:rsid w:val="00F90A34"/>
    <w:rsid w:val="00FB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E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430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430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43013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430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43013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6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37F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qFormat/>
    <w:rsid w:val="0056237F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430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430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43013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430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43013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6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37F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qFormat/>
    <w:rsid w:val="0056237F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87;&#1088;&#1086;&#1075;&#1088;&#1072;&#1084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2D85-240B-4C07-AA81-90E79455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программа.dot</Template>
  <TotalTime>182</TotalTime>
  <Pages>1</Pages>
  <Words>4206</Words>
  <Characters>23977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28127</CharactersWithSpaces>
  <SharedDoc>false</SharedDoc>
  <HLinks>
    <vt:vector size="36" baseType="variant">
      <vt:variant>
        <vt:i4>524289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</vt:lpwstr>
      </vt:variant>
      <vt:variant>
        <vt:lpwstr/>
      </vt:variant>
      <vt:variant>
        <vt:i4>6881395</vt:i4>
      </vt:variant>
      <vt:variant>
        <vt:i4>12</vt:i4>
      </vt:variant>
      <vt:variant>
        <vt:i4>0</vt:i4>
      </vt:variant>
      <vt:variant>
        <vt:i4>5</vt:i4>
      </vt:variant>
      <vt:variant>
        <vt:lpwstr>http://www.vokrugsveta.ru/</vt:lpwstr>
      </vt:variant>
      <vt:variant>
        <vt:lpwstr/>
      </vt:variant>
      <vt:variant>
        <vt:i4>851978</vt:i4>
      </vt:variant>
      <vt:variant>
        <vt:i4>9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524299</vt:i4>
      </vt:variant>
      <vt:variant>
        <vt:i4>6</vt:i4>
      </vt:variant>
      <vt:variant>
        <vt:i4>0</vt:i4>
      </vt:variant>
      <vt:variant>
        <vt:i4>5</vt:i4>
      </vt:variant>
      <vt:variant>
        <vt:lpwstr>http://www.xumuk.ru/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Алим</cp:lastModifiedBy>
  <cp:revision>11</cp:revision>
  <dcterms:created xsi:type="dcterms:W3CDTF">2021-12-01T12:07:00Z</dcterms:created>
  <dcterms:modified xsi:type="dcterms:W3CDTF">2023-07-11T17:07:00Z</dcterms:modified>
</cp:coreProperties>
</file>